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494"/>
      </w:tblGrid>
      <w:tr w:rsidR="00E97B9E" w:rsidRPr="00C12962" w:rsidTr="00E97B9E">
        <w:trPr>
          <w:trHeight w:val="1689"/>
        </w:trPr>
        <w:tc>
          <w:tcPr>
            <w:tcW w:w="4077" w:type="dxa"/>
            <w:vAlign w:val="center"/>
          </w:tcPr>
          <w:p w:rsidR="001D194A" w:rsidRPr="00E97B9E" w:rsidRDefault="00C12962" w:rsidP="00E97B9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6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8011" cy="1084997"/>
                  <wp:effectExtent l="19050" t="0" r="1739" b="0"/>
                  <wp:docPr id="11" name="Рисунок 1" descr="лого_племсоюз_2х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племсоюз_2х2.jpg"/>
                          <pic:cNvPicPr/>
                        </pic:nvPicPr>
                        <pic:blipFill>
                          <a:blip r:embed="rId8" cstate="print">
                            <a:biLevel thresh="75000"/>
                          </a:blip>
                          <a:srcRect t="11651" b="19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070" cy="108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C12962" w:rsidRPr="00C12962" w:rsidRDefault="00C12962" w:rsidP="00C12962">
            <w:pPr>
              <w:tabs>
                <w:tab w:val="left" w:pos="4962"/>
              </w:tabs>
              <w:spacing w:after="0" w:line="240" w:lineRule="auto"/>
              <w:ind w:right="34"/>
              <w:rPr>
                <w:sz w:val="28"/>
                <w:szCs w:val="28"/>
              </w:rPr>
            </w:pPr>
            <w:r w:rsidRPr="00C12962">
              <w:rPr>
                <w:sz w:val="28"/>
                <w:szCs w:val="28"/>
              </w:rPr>
              <w:t>НЕКОМЕРЧЕСКОЕ ПАРТНЕРСТВО</w:t>
            </w:r>
          </w:p>
          <w:p w:rsidR="00C12962" w:rsidRPr="00C12962" w:rsidRDefault="00C12962" w:rsidP="00C12962">
            <w:pPr>
              <w:tabs>
                <w:tab w:val="left" w:pos="4962"/>
              </w:tabs>
              <w:spacing w:after="0" w:line="240" w:lineRule="auto"/>
              <w:ind w:right="34"/>
              <w:rPr>
                <w:b/>
                <w:sz w:val="28"/>
                <w:szCs w:val="28"/>
              </w:rPr>
            </w:pPr>
            <w:r w:rsidRPr="00C12962">
              <w:rPr>
                <w:b/>
                <w:sz w:val="28"/>
                <w:szCs w:val="28"/>
              </w:rPr>
              <w:t>«НАЦИОНАЛЬНЫЙ</w:t>
            </w:r>
          </w:p>
          <w:p w:rsidR="00C12962" w:rsidRPr="00C12962" w:rsidRDefault="00C12962" w:rsidP="00C12962">
            <w:pPr>
              <w:tabs>
                <w:tab w:val="left" w:pos="4962"/>
              </w:tabs>
              <w:spacing w:after="0" w:line="240" w:lineRule="auto"/>
              <w:ind w:right="34"/>
              <w:rPr>
                <w:b/>
                <w:sz w:val="28"/>
                <w:szCs w:val="28"/>
              </w:rPr>
            </w:pPr>
            <w:r w:rsidRPr="00C12962">
              <w:rPr>
                <w:b/>
                <w:sz w:val="28"/>
                <w:szCs w:val="28"/>
              </w:rPr>
              <w:t>СОЮЗ ПЛЕМЕННЫХ ОРГАНИЗАЦИЙ»</w:t>
            </w:r>
          </w:p>
          <w:p w:rsidR="00C12962" w:rsidRPr="00C12962" w:rsidRDefault="00C12962" w:rsidP="00C12962">
            <w:pPr>
              <w:tabs>
                <w:tab w:val="left" w:pos="4962"/>
              </w:tabs>
              <w:spacing w:after="0" w:line="240" w:lineRule="auto"/>
              <w:ind w:right="34"/>
              <w:rPr>
                <w:sz w:val="10"/>
                <w:szCs w:val="10"/>
              </w:rPr>
            </w:pPr>
          </w:p>
          <w:p w:rsidR="00C12962" w:rsidRPr="00C12962" w:rsidRDefault="00C12962" w:rsidP="00C12962">
            <w:pPr>
              <w:tabs>
                <w:tab w:val="left" w:pos="4962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 w:rsidRPr="00C12962">
              <w:rPr>
                <w:sz w:val="24"/>
                <w:szCs w:val="24"/>
              </w:rPr>
              <w:t>107078, г. Москва,</w:t>
            </w:r>
          </w:p>
          <w:p w:rsidR="001D194A" w:rsidRPr="00C12962" w:rsidRDefault="00C12962" w:rsidP="00C12962">
            <w:pPr>
              <w:tabs>
                <w:tab w:val="left" w:pos="4962"/>
              </w:tabs>
              <w:spacing w:after="0" w:line="240" w:lineRule="auto"/>
              <w:ind w:right="34"/>
              <w:rPr>
                <w:rFonts w:asciiTheme="minorHAnsi" w:hAnsiTheme="minorHAnsi"/>
                <w:b/>
                <w:sz w:val="32"/>
                <w:szCs w:val="32"/>
              </w:rPr>
            </w:pPr>
            <w:r w:rsidRPr="00C12962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C12962">
              <w:rPr>
                <w:sz w:val="24"/>
                <w:szCs w:val="24"/>
              </w:rPr>
              <w:t>Садовая-Спасская</w:t>
            </w:r>
            <w:proofErr w:type="spellEnd"/>
            <w:proofErr w:type="gramEnd"/>
            <w:r w:rsidRPr="00C12962">
              <w:rPr>
                <w:sz w:val="24"/>
                <w:szCs w:val="24"/>
              </w:rPr>
              <w:t>, д. 13, стр. 2</w:t>
            </w:r>
            <w:r w:rsidRPr="00C12962">
              <w:rPr>
                <w:sz w:val="24"/>
                <w:szCs w:val="24"/>
              </w:rPr>
              <w:br/>
            </w:r>
            <w:r w:rsidRPr="00C12962">
              <w:rPr>
                <w:sz w:val="24"/>
                <w:szCs w:val="24"/>
                <w:lang w:val="en-US"/>
              </w:rPr>
              <w:t>Website</w:t>
            </w:r>
            <w:r w:rsidRPr="00C12962">
              <w:rPr>
                <w:sz w:val="24"/>
                <w:szCs w:val="24"/>
              </w:rPr>
              <w:t xml:space="preserve">: </w:t>
            </w:r>
            <w:r w:rsidRPr="00C12962">
              <w:rPr>
                <w:sz w:val="24"/>
                <w:szCs w:val="24"/>
                <w:lang w:val="en-US"/>
              </w:rPr>
              <w:t>http</w:t>
            </w:r>
            <w:r w:rsidRPr="00C12962">
              <w:rPr>
                <w:sz w:val="24"/>
                <w:szCs w:val="24"/>
              </w:rPr>
              <w:t>://</w:t>
            </w:r>
            <w:proofErr w:type="spellStart"/>
            <w:r w:rsidRPr="00C12962">
              <w:rPr>
                <w:sz w:val="24"/>
                <w:szCs w:val="24"/>
                <w:lang w:val="en-US"/>
              </w:rPr>
              <w:t>plemsoyuz</w:t>
            </w:r>
            <w:proofErr w:type="spellEnd"/>
            <w:r w:rsidRPr="00C12962">
              <w:rPr>
                <w:sz w:val="24"/>
                <w:szCs w:val="24"/>
              </w:rPr>
              <w:t>.</w:t>
            </w:r>
            <w:proofErr w:type="spellStart"/>
            <w:r w:rsidRPr="00C1296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12962">
              <w:rPr>
                <w:sz w:val="24"/>
                <w:szCs w:val="24"/>
                <w:lang w:val="en-US"/>
              </w:rPr>
              <w:t> </w:t>
            </w:r>
            <w:r w:rsidRPr="00C12962">
              <w:rPr>
                <w:sz w:val="24"/>
                <w:szCs w:val="24"/>
              </w:rPr>
              <w:br/>
            </w:r>
            <w:r w:rsidRPr="00C12962">
              <w:rPr>
                <w:sz w:val="24"/>
                <w:szCs w:val="24"/>
                <w:lang w:val="en-US"/>
              </w:rPr>
              <w:t>Email</w:t>
            </w:r>
            <w:r w:rsidRPr="00C12962">
              <w:rPr>
                <w:sz w:val="24"/>
                <w:szCs w:val="24"/>
              </w:rPr>
              <w:t xml:space="preserve">: </w:t>
            </w:r>
            <w:r w:rsidRPr="00C12962">
              <w:rPr>
                <w:sz w:val="24"/>
                <w:szCs w:val="24"/>
                <w:lang w:val="en-US"/>
              </w:rPr>
              <w:t>mail</w:t>
            </w:r>
            <w:r w:rsidRPr="00C12962">
              <w:rPr>
                <w:sz w:val="24"/>
                <w:szCs w:val="24"/>
              </w:rPr>
              <w:t>@</w:t>
            </w:r>
            <w:r w:rsidRPr="00C12962">
              <w:rPr>
                <w:sz w:val="24"/>
                <w:szCs w:val="24"/>
                <w:lang w:val="en-US"/>
              </w:rPr>
              <w:t>plemsoyuz</w:t>
            </w:r>
            <w:r w:rsidRPr="00C12962">
              <w:rPr>
                <w:sz w:val="24"/>
                <w:szCs w:val="24"/>
              </w:rPr>
              <w:t>.</w:t>
            </w:r>
            <w:r w:rsidRPr="00C1296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D194A" w:rsidRPr="00C12962" w:rsidRDefault="001D194A" w:rsidP="00174ECF">
      <w:pPr>
        <w:spacing w:after="0" w:line="48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194A" w:rsidRPr="00C12962" w:rsidRDefault="001D194A" w:rsidP="00174ECF">
      <w:pPr>
        <w:spacing w:after="0" w:line="48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2999" w:rsidRPr="00C12962" w:rsidRDefault="00582999" w:rsidP="00174ECF">
      <w:pPr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582999" w:rsidRPr="00C12962" w:rsidRDefault="00582999" w:rsidP="00174ECF">
      <w:pPr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582999" w:rsidRDefault="00582999" w:rsidP="00174ECF">
      <w:pPr>
        <w:spacing w:after="0" w:line="480" w:lineRule="auto"/>
        <w:ind w:firstLine="567"/>
        <w:rPr>
          <w:rFonts w:ascii="Times New Roman" w:hAnsi="Times New Roman"/>
          <w:sz w:val="32"/>
          <w:szCs w:val="32"/>
        </w:rPr>
      </w:pPr>
    </w:p>
    <w:p w:rsidR="002C5267" w:rsidRPr="00C12962" w:rsidRDefault="002C5267" w:rsidP="00174ECF">
      <w:pPr>
        <w:spacing w:after="0" w:line="480" w:lineRule="auto"/>
        <w:ind w:firstLine="567"/>
        <w:rPr>
          <w:rFonts w:ascii="Times New Roman" w:hAnsi="Times New Roman"/>
          <w:sz w:val="32"/>
          <w:szCs w:val="32"/>
        </w:rPr>
      </w:pPr>
    </w:p>
    <w:p w:rsidR="00582999" w:rsidRPr="00C12962" w:rsidRDefault="00D869D3" w:rsidP="00C12962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C12962">
        <w:rPr>
          <w:rFonts w:ascii="Times New Roman" w:hAnsi="Times New Roman"/>
          <w:i/>
          <w:sz w:val="32"/>
          <w:szCs w:val="32"/>
        </w:rPr>
        <w:t>ПРОЕКТ:</w:t>
      </w:r>
    </w:p>
    <w:p w:rsidR="00C12962" w:rsidRPr="00C12962" w:rsidRDefault="00C12962" w:rsidP="00C12962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582999" w:rsidRPr="00516DB3" w:rsidRDefault="00D869D3" w:rsidP="00174E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16DB3">
        <w:rPr>
          <w:rFonts w:ascii="Times New Roman" w:hAnsi="Times New Roman"/>
          <w:b/>
          <w:sz w:val="32"/>
          <w:szCs w:val="32"/>
        </w:rPr>
        <w:t>«Порядок и условия</w:t>
      </w:r>
    </w:p>
    <w:p w:rsidR="00582999" w:rsidRPr="00516DB3" w:rsidRDefault="00582999" w:rsidP="00174E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16DB3">
        <w:rPr>
          <w:rFonts w:ascii="Times New Roman" w:hAnsi="Times New Roman"/>
          <w:b/>
          <w:sz w:val="32"/>
          <w:szCs w:val="32"/>
        </w:rPr>
        <w:t xml:space="preserve">организации проведения проверки и оценки (прогноза) </w:t>
      </w:r>
      <w:r w:rsidRPr="00516DB3">
        <w:rPr>
          <w:rFonts w:ascii="Times New Roman" w:hAnsi="Times New Roman"/>
          <w:b/>
          <w:sz w:val="32"/>
          <w:szCs w:val="32"/>
        </w:rPr>
        <w:br/>
        <w:t xml:space="preserve">племенных качеств быков-производителей </w:t>
      </w:r>
      <w:r w:rsidRPr="00516DB3">
        <w:rPr>
          <w:rFonts w:ascii="Times New Roman" w:hAnsi="Times New Roman"/>
          <w:b/>
          <w:sz w:val="32"/>
          <w:szCs w:val="32"/>
        </w:rPr>
        <w:br/>
        <w:t>по показателям молочной продуктивности дочерей</w:t>
      </w:r>
      <w:r w:rsidR="00D869D3" w:rsidRPr="00516DB3">
        <w:rPr>
          <w:rFonts w:ascii="Times New Roman" w:hAnsi="Times New Roman"/>
          <w:b/>
          <w:sz w:val="32"/>
          <w:szCs w:val="32"/>
        </w:rPr>
        <w:t>»</w:t>
      </w:r>
    </w:p>
    <w:p w:rsidR="00582999" w:rsidRPr="00516DB3" w:rsidRDefault="00582999" w:rsidP="00174E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82999" w:rsidRPr="00516DB3" w:rsidRDefault="00582999" w:rsidP="00174E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82999" w:rsidRDefault="00582999" w:rsidP="00174EC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174ECF" w:rsidRDefault="00174ECF" w:rsidP="00174EC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174ECF" w:rsidRDefault="00174ECF" w:rsidP="00174EC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174ECF" w:rsidRDefault="00174ECF" w:rsidP="00174EC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174ECF" w:rsidRPr="00582999" w:rsidRDefault="00174ECF" w:rsidP="00174EC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582999" w:rsidRPr="001D194A" w:rsidRDefault="00582999" w:rsidP="00174EC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94A">
        <w:rPr>
          <w:rFonts w:ascii="Times New Roman" w:hAnsi="Times New Roman"/>
          <w:b/>
          <w:sz w:val="28"/>
          <w:szCs w:val="28"/>
        </w:rPr>
        <w:t>Москва, 2015</w:t>
      </w:r>
    </w:p>
    <w:p w:rsidR="00582999" w:rsidRPr="00582999" w:rsidRDefault="001D194A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82999" w:rsidRPr="00582999">
        <w:rPr>
          <w:rFonts w:ascii="Times New Roman" w:hAnsi="Times New Roman"/>
          <w:sz w:val="28"/>
          <w:szCs w:val="28"/>
        </w:rPr>
        <w:lastRenderedPageBreak/>
        <w:t xml:space="preserve">Настоящий «Порядок» разработан </w:t>
      </w:r>
      <w:r w:rsidR="00E403D4">
        <w:rPr>
          <w:rFonts w:ascii="Times New Roman" w:hAnsi="Times New Roman"/>
          <w:sz w:val="28"/>
          <w:szCs w:val="28"/>
        </w:rPr>
        <w:t xml:space="preserve">рабочей группой </w:t>
      </w:r>
      <w:r w:rsidR="00582999" w:rsidRPr="00582999">
        <w:rPr>
          <w:rFonts w:ascii="Times New Roman" w:hAnsi="Times New Roman"/>
          <w:sz w:val="28"/>
          <w:szCs w:val="28"/>
        </w:rPr>
        <w:t>Некоммерческого партнерства «Национальн</w:t>
      </w:r>
      <w:r w:rsidR="00E403D4">
        <w:rPr>
          <w:rFonts w:ascii="Times New Roman" w:hAnsi="Times New Roman"/>
          <w:sz w:val="28"/>
          <w:szCs w:val="28"/>
        </w:rPr>
        <w:t xml:space="preserve">ый Союз племенных организаций» при участии специалистов </w:t>
      </w:r>
      <w:r w:rsidR="00582999" w:rsidRPr="00582999">
        <w:rPr>
          <w:rFonts w:ascii="Times New Roman" w:hAnsi="Times New Roman"/>
          <w:sz w:val="28"/>
          <w:szCs w:val="28"/>
        </w:rPr>
        <w:t>ФГБНУ Всероссийск</w:t>
      </w:r>
      <w:r w:rsidR="00E403D4">
        <w:rPr>
          <w:rFonts w:ascii="Times New Roman" w:hAnsi="Times New Roman"/>
          <w:sz w:val="28"/>
          <w:szCs w:val="28"/>
        </w:rPr>
        <w:t>ого</w:t>
      </w:r>
      <w:r w:rsidR="00582999" w:rsidRPr="00582999">
        <w:rPr>
          <w:rFonts w:ascii="Times New Roman" w:hAnsi="Times New Roman"/>
          <w:sz w:val="28"/>
          <w:szCs w:val="28"/>
        </w:rPr>
        <w:t xml:space="preserve"> НИИ генетики и разведения </w:t>
      </w:r>
      <w:r w:rsidR="00382B78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="00582999" w:rsidRPr="00582999">
        <w:rPr>
          <w:rFonts w:ascii="Times New Roman" w:hAnsi="Times New Roman"/>
          <w:sz w:val="28"/>
          <w:szCs w:val="28"/>
        </w:rPr>
        <w:t>животных</w:t>
      </w:r>
      <w:r w:rsidR="00E403D4">
        <w:rPr>
          <w:rFonts w:ascii="Times New Roman" w:hAnsi="Times New Roman"/>
          <w:sz w:val="28"/>
          <w:szCs w:val="28"/>
        </w:rPr>
        <w:t xml:space="preserve"> и</w:t>
      </w:r>
      <w:r w:rsidR="00582999" w:rsidRPr="00582999">
        <w:rPr>
          <w:rFonts w:ascii="Times New Roman" w:hAnsi="Times New Roman"/>
          <w:sz w:val="28"/>
          <w:szCs w:val="28"/>
        </w:rPr>
        <w:t xml:space="preserve"> </w:t>
      </w:r>
      <w:r w:rsidR="00D869D3">
        <w:rPr>
          <w:rFonts w:ascii="Times New Roman" w:hAnsi="Times New Roman"/>
          <w:sz w:val="28"/>
          <w:szCs w:val="28"/>
        </w:rPr>
        <w:t>ГНУ</w:t>
      </w:r>
      <w:r w:rsidR="00582999" w:rsidRPr="00582999">
        <w:rPr>
          <w:rFonts w:ascii="Times New Roman" w:hAnsi="Times New Roman"/>
          <w:sz w:val="28"/>
          <w:szCs w:val="28"/>
        </w:rPr>
        <w:t xml:space="preserve"> </w:t>
      </w:r>
      <w:r w:rsidR="007A7755">
        <w:rPr>
          <w:rFonts w:ascii="Times New Roman" w:hAnsi="Times New Roman"/>
          <w:sz w:val="28"/>
          <w:szCs w:val="28"/>
        </w:rPr>
        <w:t xml:space="preserve">НИИ </w:t>
      </w:r>
      <w:r w:rsidR="00D869D3">
        <w:rPr>
          <w:rFonts w:ascii="Times New Roman" w:hAnsi="Times New Roman"/>
          <w:sz w:val="28"/>
          <w:szCs w:val="28"/>
        </w:rPr>
        <w:t>сельского хозяйства</w:t>
      </w:r>
      <w:r w:rsidR="00D869D3" w:rsidRPr="00582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9D3" w:rsidRPr="00582999">
        <w:rPr>
          <w:rFonts w:ascii="Times New Roman" w:hAnsi="Times New Roman"/>
          <w:sz w:val="28"/>
          <w:szCs w:val="28"/>
        </w:rPr>
        <w:t>Северо-</w:t>
      </w:r>
      <w:r w:rsidR="00D869D3">
        <w:rPr>
          <w:rFonts w:ascii="Times New Roman" w:hAnsi="Times New Roman"/>
          <w:sz w:val="28"/>
          <w:szCs w:val="28"/>
        </w:rPr>
        <w:t>Востока</w:t>
      </w:r>
      <w:proofErr w:type="spellEnd"/>
      <w:r w:rsidR="00D869D3">
        <w:rPr>
          <w:rFonts w:ascii="Times New Roman" w:hAnsi="Times New Roman"/>
          <w:sz w:val="28"/>
          <w:szCs w:val="28"/>
        </w:rPr>
        <w:t xml:space="preserve"> имени Н.В. </w:t>
      </w:r>
      <w:proofErr w:type="spellStart"/>
      <w:r w:rsidR="00D869D3">
        <w:rPr>
          <w:rFonts w:ascii="Times New Roman" w:hAnsi="Times New Roman"/>
          <w:sz w:val="28"/>
          <w:szCs w:val="28"/>
        </w:rPr>
        <w:t>Рудницкого</w:t>
      </w:r>
      <w:proofErr w:type="spellEnd"/>
      <w:r w:rsidR="00582999" w:rsidRPr="00582999">
        <w:rPr>
          <w:rFonts w:ascii="Times New Roman" w:hAnsi="Times New Roman"/>
          <w:sz w:val="28"/>
          <w:szCs w:val="28"/>
        </w:rPr>
        <w:t>.</w:t>
      </w: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 xml:space="preserve">Рассмотрен и одобрен Советом </w:t>
      </w:r>
      <w:r w:rsidR="001D194A" w:rsidRPr="00582999">
        <w:rPr>
          <w:rFonts w:ascii="Times New Roman" w:hAnsi="Times New Roman"/>
          <w:sz w:val="28"/>
          <w:szCs w:val="28"/>
        </w:rPr>
        <w:t>Некоммерческого партнерства «Национальный Союз племенных организаций»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1D194A">
        <w:rPr>
          <w:rFonts w:ascii="Times New Roman" w:hAnsi="Times New Roman"/>
          <w:sz w:val="28"/>
          <w:szCs w:val="28"/>
        </w:rPr>
        <w:t>«___»_______</w:t>
      </w:r>
      <w:r w:rsidRPr="00582999">
        <w:rPr>
          <w:rFonts w:ascii="Times New Roman" w:hAnsi="Times New Roman"/>
          <w:sz w:val="28"/>
          <w:szCs w:val="28"/>
        </w:rPr>
        <w:t xml:space="preserve"> 2015 года.</w:t>
      </w: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755" w:rsidRDefault="007A7755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Pr="007D23D3" w:rsidRDefault="007D23D3" w:rsidP="00174EC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82999" w:rsidRPr="007D23D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403D4" w:rsidRDefault="00E403D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Настоящий «Порядок и условия организации проведения проверки и оценки (прогноза) племенных качеств быков-производителей</w:t>
      </w:r>
      <w:r w:rsidR="007A7755"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>по показателям молочной продук</w:t>
      </w:r>
      <w:r w:rsidR="00382B78">
        <w:rPr>
          <w:rFonts w:ascii="Times New Roman" w:hAnsi="Times New Roman"/>
          <w:sz w:val="28"/>
          <w:szCs w:val="28"/>
        </w:rPr>
        <w:t>тивности дочерей» разработан и утвержден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DD58CC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582999">
        <w:rPr>
          <w:rFonts w:ascii="Times New Roman" w:hAnsi="Times New Roman"/>
          <w:sz w:val="28"/>
          <w:szCs w:val="28"/>
        </w:rPr>
        <w:t>стать</w:t>
      </w:r>
      <w:r w:rsidR="00DD58CC">
        <w:rPr>
          <w:rFonts w:ascii="Times New Roman" w:hAnsi="Times New Roman"/>
          <w:sz w:val="28"/>
          <w:szCs w:val="28"/>
        </w:rPr>
        <w:t xml:space="preserve">ей </w:t>
      </w:r>
      <w:r w:rsidRPr="00582999">
        <w:rPr>
          <w:rFonts w:ascii="Times New Roman" w:hAnsi="Times New Roman"/>
          <w:sz w:val="28"/>
          <w:szCs w:val="28"/>
        </w:rPr>
        <w:t>26 Федерального закона «О племенном животноводстве».</w:t>
      </w:r>
    </w:p>
    <w:p w:rsidR="003917FC" w:rsidRPr="00582999" w:rsidRDefault="003917FC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племенных качеств </w:t>
      </w:r>
      <w:r w:rsidR="008E020B">
        <w:rPr>
          <w:rFonts w:ascii="Times New Roman" w:hAnsi="Times New Roman"/>
          <w:sz w:val="28"/>
          <w:szCs w:val="28"/>
        </w:rPr>
        <w:t>быков-</w:t>
      </w:r>
      <w:r>
        <w:rPr>
          <w:rFonts w:ascii="Times New Roman" w:hAnsi="Times New Roman"/>
          <w:sz w:val="28"/>
          <w:szCs w:val="28"/>
        </w:rPr>
        <w:t xml:space="preserve">производителей </w:t>
      </w:r>
      <w:r w:rsidR="00CC6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показателям молочной продуктивности дочерей является неотъемлемой частью комплексной оценки </w:t>
      </w:r>
      <w:r w:rsidR="00F2210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племенных качеств.</w:t>
      </w:r>
    </w:p>
    <w:p w:rsidR="00174ECF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 xml:space="preserve">Проверке и оценке по показателям молочной продуктивности дочерей подлежат все </w:t>
      </w:r>
      <w:r w:rsidR="008E020B">
        <w:rPr>
          <w:rFonts w:ascii="Times New Roman" w:hAnsi="Times New Roman"/>
          <w:sz w:val="28"/>
          <w:szCs w:val="28"/>
        </w:rPr>
        <w:t>быки-производители</w:t>
      </w:r>
      <w:r w:rsidR="007A7755">
        <w:rPr>
          <w:rFonts w:ascii="Times New Roman" w:hAnsi="Times New Roman"/>
          <w:sz w:val="28"/>
          <w:szCs w:val="28"/>
        </w:rPr>
        <w:t>,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C12962">
        <w:rPr>
          <w:rFonts w:ascii="Times New Roman" w:hAnsi="Times New Roman"/>
          <w:sz w:val="28"/>
          <w:szCs w:val="28"/>
        </w:rPr>
        <w:t>семя</w:t>
      </w:r>
      <w:r w:rsidRPr="00582999">
        <w:rPr>
          <w:rFonts w:ascii="Times New Roman" w:hAnsi="Times New Roman"/>
          <w:sz w:val="28"/>
          <w:szCs w:val="28"/>
        </w:rPr>
        <w:t xml:space="preserve"> которых используется при репродукции</w:t>
      </w:r>
      <w:r w:rsidR="004D591C" w:rsidRPr="004D591C">
        <w:rPr>
          <w:rFonts w:ascii="Times New Roman" w:hAnsi="Times New Roman"/>
          <w:sz w:val="28"/>
          <w:szCs w:val="28"/>
        </w:rPr>
        <w:t xml:space="preserve"> </w:t>
      </w:r>
      <w:r w:rsidR="004D591C">
        <w:rPr>
          <w:rFonts w:ascii="Times New Roman" w:hAnsi="Times New Roman"/>
          <w:sz w:val="28"/>
          <w:szCs w:val="28"/>
        </w:rPr>
        <w:t>племенных</w:t>
      </w:r>
      <w:r w:rsidRPr="00582999">
        <w:rPr>
          <w:rFonts w:ascii="Times New Roman" w:hAnsi="Times New Roman"/>
          <w:sz w:val="28"/>
          <w:szCs w:val="28"/>
        </w:rPr>
        <w:t xml:space="preserve"> генетических ресурсов пород и популяций (групп пород) крупного рогатого скота молочного и молочно-мяс</w:t>
      </w:r>
      <w:r w:rsidR="00174ECF">
        <w:rPr>
          <w:rFonts w:ascii="Times New Roman" w:hAnsi="Times New Roman"/>
          <w:sz w:val="28"/>
          <w:szCs w:val="28"/>
        </w:rPr>
        <w:t>ного направления продуктивности.</w:t>
      </w:r>
    </w:p>
    <w:p w:rsidR="00CD79E9" w:rsidRDefault="00CD79E9" w:rsidP="00CD79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(переоценку) </w:t>
      </w:r>
      <w:r w:rsidRPr="0058299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показателям </w:t>
      </w:r>
      <w:r w:rsidRPr="00582999">
        <w:rPr>
          <w:rFonts w:ascii="Times New Roman" w:hAnsi="Times New Roman"/>
          <w:sz w:val="28"/>
          <w:szCs w:val="28"/>
        </w:rPr>
        <w:t xml:space="preserve">продуктивности дочерей </w:t>
      </w:r>
      <w:r>
        <w:rPr>
          <w:rFonts w:ascii="Times New Roman" w:hAnsi="Times New Roman"/>
          <w:sz w:val="28"/>
          <w:szCs w:val="28"/>
        </w:rPr>
        <w:t>проходят в</w:t>
      </w:r>
      <w:r w:rsidRPr="00582999">
        <w:rPr>
          <w:rFonts w:ascii="Times New Roman" w:hAnsi="Times New Roman"/>
          <w:sz w:val="28"/>
          <w:szCs w:val="28"/>
        </w:rPr>
        <w:t xml:space="preserve">се </w:t>
      </w:r>
      <w:r w:rsidR="008E020B">
        <w:rPr>
          <w:rFonts w:ascii="Times New Roman" w:hAnsi="Times New Roman"/>
          <w:sz w:val="28"/>
          <w:szCs w:val="28"/>
        </w:rPr>
        <w:t>быки-производители</w:t>
      </w:r>
      <w:r w:rsidRPr="00582999">
        <w:rPr>
          <w:rFonts w:ascii="Times New Roman" w:hAnsi="Times New Roman"/>
          <w:sz w:val="28"/>
          <w:szCs w:val="28"/>
        </w:rPr>
        <w:t xml:space="preserve"> до полного расходования</w:t>
      </w:r>
      <w:r>
        <w:rPr>
          <w:rFonts w:ascii="Times New Roman" w:hAnsi="Times New Roman"/>
          <w:sz w:val="28"/>
          <w:szCs w:val="28"/>
        </w:rPr>
        <w:t xml:space="preserve"> (утилизации)</w:t>
      </w:r>
      <w:r w:rsidRPr="00582999">
        <w:rPr>
          <w:rFonts w:ascii="Times New Roman" w:hAnsi="Times New Roman"/>
          <w:sz w:val="28"/>
          <w:szCs w:val="28"/>
        </w:rPr>
        <w:t xml:space="preserve"> накопленного от них банка </w:t>
      </w:r>
      <w:r w:rsidR="00C12962">
        <w:rPr>
          <w:rFonts w:ascii="Times New Roman" w:hAnsi="Times New Roman"/>
          <w:sz w:val="28"/>
          <w:szCs w:val="28"/>
        </w:rPr>
        <w:t>семени</w:t>
      </w:r>
      <w:r w:rsidRPr="00582999">
        <w:rPr>
          <w:rFonts w:ascii="Times New Roman" w:hAnsi="Times New Roman"/>
          <w:sz w:val="28"/>
          <w:szCs w:val="28"/>
        </w:rPr>
        <w:t xml:space="preserve"> и отсутствия возможности получения новых данных о продуктивности их дочерей.</w:t>
      </w:r>
    </w:p>
    <w:p w:rsidR="00174ECF" w:rsidRDefault="009073D3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</w:t>
      </w:r>
      <w:r w:rsidR="008E020B">
        <w:rPr>
          <w:rFonts w:ascii="Times New Roman" w:hAnsi="Times New Roman"/>
          <w:sz w:val="28"/>
          <w:szCs w:val="28"/>
        </w:rPr>
        <w:t>быка-производителя</w:t>
      </w:r>
      <w:r>
        <w:rPr>
          <w:rFonts w:ascii="Times New Roman" w:hAnsi="Times New Roman"/>
          <w:sz w:val="28"/>
          <w:szCs w:val="28"/>
        </w:rPr>
        <w:t xml:space="preserve"> по показателям молочной продуктивности дочерей выражаются в виде индекс</w:t>
      </w:r>
      <w:r w:rsidR="009C3FA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племенной ценности</w:t>
      </w:r>
      <w:r w:rsidR="009C3FA2">
        <w:rPr>
          <w:rFonts w:ascii="Times New Roman" w:hAnsi="Times New Roman"/>
          <w:sz w:val="28"/>
          <w:szCs w:val="28"/>
        </w:rPr>
        <w:t xml:space="preserve"> по </w:t>
      </w:r>
      <w:r w:rsidR="00DD61F1">
        <w:rPr>
          <w:rFonts w:ascii="Times New Roman" w:hAnsi="Times New Roman"/>
          <w:sz w:val="28"/>
          <w:szCs w:val="28"/>
        </w:rPr>
        <w:t>каждому оцениваемому показателю мо</w:t>
      </w:r>
      <w:r w:rsidR="009C3FA2">
        <w:rPr>
          <w:rFonts w:ascii="Times New Roman" w:hAnsi="Times New Roman"/>
          <w:sz w:val="28"/>
          <w:szCs w:val="28"/>
        </w:rPr>
        <w:t>лочной продуктивности</w:t>
      </w:r>
      <w:r w:rsidR="00DD61F1">
        <w:rPr>
          <w:rFonts w:ascii="Times New Roman" w:hAnsi="Times New Roman"/>
          <w:sz w:val="28"/>
          <w:szCs w:val="28"/>
        </w:rPr>
        <w:t xml:space="preserve"> и их комплексу (суммарного селекционного индекса по молочной продуктивности). Суммарный селекционный индекс по молочной продуктивности </w:t>
      </w:r>
      <w:r w:rsidR="00582999" w:rsidRPr="00582999">
        <w:rPr>
          <w:rFonts w:ascii="Times New Roman" w:hAnsi="Times New Roman"/>
          <w:sz w:val="28"/>
          <w:szCs w:val="28"/>
        </w:rPr>
        <w:t>явля</w:t>
      </w:r>
      <w:r w:rsidR="00DD61F1">
        <w:rPr>
          <w:rFonts w:ascii="Times New Roman" w:hAnsi="Times New Roman"/>
          <w:sz w:val="28"/>
          <w:szCs w:val="28"/>
        </w:rPr>
        <w:t>е</w:t>
      </w:r>
      <w:r w:rsidR="00582999" w:rsidRPr="00582999">
        <w:rPr>
          <w:rFonts w:ascii="Times New Roman" w:hAnsi="Times New Roman"/>
          <w:sz w:val="28"/>
          <w:szCs w:val="28"/>
        </w:rPr>
        <w:t xml:space="preserve">тся </w:t>
      </w:r>
      <w:r w:rsidR="00174ECF">
        <w:rPr>
          <w:rFonts w:ascii="Times New Roman" w:hAnsi="Times New Roman"/>
          <w:sz w:val="28"/>
          <w:szCs w:val="28"/>
        </w:rPr>
        <w:t>неотъемлемой</w:t>
      </w:r>
      <w:r w:rsidR="00582999" w:rsidRPr="00582999">
        <w:rPr>
          <w:rFonts w:ascii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 xml:space="preserve">индивидуальной </w:t>
      </w:r>
      <w:r w:rsidR="00582999" w:rsidRPr="00582999">
        <w:rPr>
          <w:rFonts w:ascii="Times New Roman" w:hAnsi="Times New Roman"/>
          <w:sz w:val="28"/>
          <w:szCs w:val="28"/>
        </w:rPr>
        <w:t xml:space="preserve">оценки племенных качеств </w:t>
      </w:r>
      <w:r w:rsidR="008E020B">
        <w:rPr>
          <w:rFonts w:ascii="Times New Roman" w:hAnsi="Times New Roman"/>
          <w:sz w:val="28"/>
          <w:szCs w:val="28"/>
        </w:rPr>
        <w:t>быка-производителя</w:t>
      </w:r>
      <w:r w:rsidR="00582999" w:rsidRPr="00582999">
        <w:rPr>
          <w:rFonts w:ascii="Times New Roman" w:hAnsi="Times New Roman"/>
          <w:sz w:val="28"/>
          <w:szCs w:val="28"/>
        </w:rPr>
        <w:t xml:space="preserve"> по комплексу селекционных признаков (</w:t>
      </w:r>
      <w:r w:rsidR="00DD61F1">
        <w:rPr>
          <w:rFonts w:ascii="Times New Roman" w:hAnsi="Times New Roman"/>
          <w:sz w:val="28"/>
          <w:szCs w:val="28"/>
        </w:rPr>
        <w:t xml:space="preserve">комплексного </w:t>
      </w:r>
      <w:r w:rsidR="00582999" w:rsidRPr="00582999">
        <w:rPr>
          <w:rFonts w:ascii="Times New Roman" w:hAnsi="Times New Roman"/>
          <w:sz w:val="28"/>
          <w:szCs w:val="28"/>
        </w:rPr>
        <w:t xml:space="preserve">селекционного индекса). </w:t>
      </w:r>
    </w:p>
    <w:p w:rsidR="00AC780D" w:rsidRDefault="00E957B2" w:rsidP="00AC78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и</w:t>
      </w:r>
      <w:r w:rsidR="0090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ов</w:t>
      </w:r>
      <w:r w:rsidR="009073D3">
        <w:rPr>
          <w:rFonts w:ascii="Times New Roman" w:hAnsi="Times New Roman"/>
          <w:sz w:val="28"/>
          <w:szCs w:val="28"/>
        </w:rPr>
        <w:t xml:space="preserve"> племенной ценности</w:t>
      </w:r>
      <w:r w:rsidR="00AC780D" w:rsidRPr="00582999">
        <w:rPr>
          <w:rFonts w:ascii="Times New Roman" w:hAnsi="Times New Roman"/>
          <w:sz w:val="28"/>
          <w:szCs w:val="28"/>
        </w:rPr>
        <w:t xml:space="preserve"> </w:t>
      </w:r>
      <w:r w:rsidR="00AC780D">
        <w:rPr>
          <w:rFonts w:ascii="Times New Roman" w:hAnsi="Times New Roman"/>
          <w:sz w:val="28"/>
          <w:szCs w:val="28"/>
        </w:rPr>
        <w:t>быков</w:t>
      </w:r>
      <w:r w:rsidR="008E020B">
        <w:rPr>
          <w:rFonts w:ascii="Times New Roman" w:hAnsi="Times New Roman"/>
          <w:sz w:val="28"/>
          <w:szCs w:val="28"/>
        </w:rPr>
        <w:t>-производителей</w:t>
      </w:r>
      <w:r w:rsidR="009C3FA2">
        <w:rPr>
          <w:rFonts w:ascii="Times New Roman" w:hAnsi="Times New Roman"/>
          <w:sz w:val="28"/>
          <w:szCs w:val="28"/>
        </w:rPr>
        <w:t xml:space="preserve"> </w:t>
      </w:r>
      <w:r w:rsidR="00AC780D" w:rsidRPr="00582999">
        <w:rPr>
          <w:rFonts w:ascii="Times New Roman" w:hAnsi="Times New Roman"/>
          <w:sz w:val="28"/>
          <w:szCs w:val="28"/>
        </w:rPr>
        <w:t xml:space="preserve">по </w:t>
      </w:r>
      <w:r w:rsidR="009073D3">
        <w:rPr>
          <w:rFonts w:ascii="Times New Roman" w:hAnsi="Times New Roman"/>
          <w:sz w:val="28"/>
          <w:szCs w:val="28"/>
        </w:rPr>
        <w:t xml:space="preserve">молочной </w:t>
      </w:r>
      <w:r w:rsidR="00AC780D" w:rsidRPr="00582999">
        <w:rPr>
          <w:rFonts w:ascii="Times New Roman" w:hAnsi="Times New Roman"/>
          <w:sz w:val="28"/>
          <w:szCs w:val="28"/>
        </w:rPr>
        <w:t>продуктивности дочерей</w:t>
      </w:r>
      <w:r w:rsidR="00AC780D">
        <w:rPr>
          <w:rFonts w:ascii="Times New Roman" w:hAnsi="Times New Roman"/>
          <w:sz w:val="28"/>
          <w:szCs w:val="28"/>
        </w:rPr>
        <w:t xml:space="preserve"> </w:t>
      </w:r>
      <w:r w:rsidR="009073D3">
        <w:rPr>
          <w:rFonts w:ascii="Times New Roman" w:hAnsi="Times New Roman"/>
          <w:sz w:val="28"/>
          <w:szCs w:val="28"/>
        </w:rPr>
        <w:t xml:space="preserve">подлежат </w:t>
      </w:r>
      <w:r w:rsidR="00AC780D">
        <w:rPr>
          <w:rFonts w:ascii="Times New Roman" w:hAnsi="Times New Roman"/>
          <w:sz w:val="28"/>
          <w:szCs w:val="28"/>
        </w:rPr>
        <w:t>утвержд</w:t>
      </w:r>
      <w:r w:rsidR="009073D3">
        <w:rPr>
          <w:rFonts w:ascii="Times New Roman" w:hAnsi="Times New Roman"/>
          <w:sz w:val="28"/>
          <w:szCs w:val="28"/>
        </w:rPr>
        <w:t>ению</w:t>
      </w:r>
      <w:r w:rsidR="00AC780D">
        <w:rPr>
          <w:rFonts w:ascii="Times New Roman" w:hAnsi="Times New Roman"/>
          <w:sz w:val="28"/>
          <w:szCs w:val="28"/>
        </w:rPr>
        <w:t xml:space="preserve"> органами Государственной племенной службы федерального уровня управления </w:t>
      </w:r>
      <w:r w:rsidR="009C3FA2">
        <w:rPr>
          <w:rFonts w:ascii="Times New Roman" w:hAnsi="Times New Roman"/>
          <w:sz w:val="28"/>
          <w:szCs w:val="28"/>
        </w:rPr>
        <w:t xml:space="preserve">(далее – Федеральной </w:t>
      </w:r>
      <w:proofErr w:type="spellStart"/>
      <w:r w:rsidR="009C3FA2">
        <w:rPr>
          <w:rFonts w:ascii="Times New Roman" w:hAnsi="Times New Roman"/>
          <w:sz w:val="28"/>
          <w:szCs w:val="28"/>
        </w:rPr>
        <w:t>племслужбой</w:t>
      </w:r>
      <w:proofErr w:type="spellEnd"/>
      <w:r w:rsidR="009C3FA2">
        <w:rPr>
          <w:rFonts w:ascii="Times New Roman" w:hAnsi="Times New Roman"/>
          <w:sz w:val="28"/>
          <w:szCs w:val="28"/>
        </w:rPr>
        <w:t>)</w:t>
      </w:r>
      <w:r w:rsidR="00AC780D" w:rsidRPr="00582999">
        <w:rPr>
          <w:rFonts w:ascii="Times New Roman" w:hAnsi="Times New Roman"/>
          <w:sz w:val="28"/>
          <w:szCs w:val="28"/>
        </w:rPr>
        <w:t>.</w:t>
      </w:r>
      <w:r w:rsidR="00AC780D">
        <w:rPr>
          <w:rFonts w:ascii="Times New Roman" w:hAnsi="Times New Roman"/>
          <w:sz w:val="28"/>
          <w:szCs w:val="28"/>
        </w:rPr>
        <w:t xml:space="preserve"> </w:t>
      </w:r>
    </w:p>
    <w:p w:rsidR="009073D3" w:rsidRDefault="009073D3" w:rsidP="009073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момента утверждения </w:t>
      </w:r>
      <w:r w:rsidR="00E957B2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индекс</w:t>
      </w:r>
      <w:r w:rsidR="00E957B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племенной ценности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быков</w:t>
      </w:r>
      <w:r w:rsidR="008E020B">
        <w:rPr>
          <w:rFonts w:ascii="Times New Roman" w:hAnsi="Times New Roman"/>
          <w:sz w:val="28"/>
          <w:szCs w:val="28"/>
        </w:rPr>
        <w:t>-производителей</w:t>
      </w:r>
      <w:r w:rsidR="004D591C">
        <w:rPr>
          <w:rFonts w:ascii="Times New Roman" w:hAnsi="Times New Roman"/>
          <w:sz w:val="28"/>
          <w:szCs w:val="28"/>
        </w:rPr>
        <w:t>,</w:t>
      </w:r>
      <w:r w:rsidR="00E957B2">
        <w:rPr>
          <w:rFonts w:ascii="Times New Roman" w:hAnsi="Times New Roman"/>
          <w:sz w:val="28"/>
          <w:szCs w:val="28"/>
        </w:rPr>
        <w:t xml:space="preserve"> они</w:t>
      </w:r>
      <w:r>
        <w:rPr>
          <w:rFonts w:ascii="Times New Roman" w:hAnsi="Times New Roman"/>
          <w:sz w:val="28"/>
          <w:szCs w:val="28"/>
        </w:rPr>
        <w:t xml:space="preserve"> приобретают законную силу и действуют до утверждения </w:t>
      </w:r>
      <w:r w:rsidR="00E957B2">
        <w:rPr>
          <w:rFonts w:ascii="Times New Roman" w:hAnsi="Times New Roman"/>
          <w:sz w:val="28"/>
          <w:szCs w:val="28"/>
        </w:rPr>
        <w:t xml:space="preserve">новых значений </w:t>
      </w:r>
      <w:r>
        <w:rPr>
          <w:rFonts w:ascii="Times New Roman" w:hAnsi="Times New Roman"/>
          <w:sz w:val="28"/>
          <w:szCs w:val="28"/>
        </w:rPr>
        <w:t xml:space="preserve">индексов племенной ценности, полученных при следующей оценке (переоценке). </w:t>
      </w:r>
    </w:p>
    <w:p w:rsidR="00CD79E9" w:rsidRPr="00582999" w:rsidRDefault="001B64DF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Официальной п</w:t>
      </w:r>
      <w:r w:rsidR="00435648">
        <w:rPr>
          <w:rFonts w:ascii="Times New Roman" w:hAnsi="Times New Roman"/>
          <w:sz w:val="28"/>
          <w:szCs w:val="28"/>
        </w:rPr>
        <w:t>убликаци</w:t>
      </w:r>
      <w:r w:rsidR="00E957B2">
        <w:rPr>
          <w:rFonts w:ascii="Times New Roman" w:hAnsi="Times New Roman"/>
          <w:sz w:val="28"/>
          <w:szCs w:val="28"/>
        </w:rPr>
        <w:t>и</w:t>
      </w:r>
      <w:r w:rsidR="00435648">
        <w:rPr>
          <w:rFonts w:ascii="Times New Roman" w:hAnsi="Times New Roman"/>
          <w:sz w:val="28"/>
          <w:szCs w:val="28"/>
        </w:rPr>
        <w:t xml:space="preserve"> подлежат только </w:t>
      </w:r>
      <w:r w:rsidR="00586237">
        <w:rPr>
          <w:rFonts w:ascii="Times New Roman" w:hAnsi="Times New Roman"/>
          <w:sz w:val="28"/>
          <w:szCs w:val="28"/>
        </w:rPr>
        <w:t>утвержденны</w:t>
      </w:r>
      <w:r w:rsidR="00435648">
        <w:rPr>
          <w:rFonts w:ascii="Times New Roman" w:hAnsi="Times New Roman"/>
          <w:sz w:val="28"/>
          <w:szCs w:val="28"/>
        </w:rPr>
        <w:t>е</w:t>
      </w:r>
      <w:r w:rsidR="00586237">
        <w:rPr>
          <w:rFonts w:ascii="Times New Roman" w:hAnsi="Times New Roman"/>
          <w:sz w:val="28"/>
          <w:szCs w:val="28"/>
        </w:rPr>
        <w:t xml:space="preserve"> </w:t>
      </w:r>
      <w:r w:rsidR="00E957B2">
        <w:rPr>
          <w:rFonts w:ascii="Times New Roman" w:hAnsi="Times New Roman"/>
          <w:sz w:val="28"/>
          <w:szCs w:val="28"/>
        </w:rPr>
        <w:t xml:space="preserve">Федеральной </w:t>
      </w:r>
      <w:proofErr w:type="spellStart"/>
      <w:r w:rsidR="00E957B2">
        <w:rPr>
          <w:rFonts w:ascii="Times New Roman" w:hAnsi="Times New Roman"/>
          <w:sz w:val="28"/>
          <w:szCs w:val="28"/>
        </w:rPr>
        <w:t>племслужбой</w:t>
      </w:r>
      <w:proofErr w:type="spellEnd"/>
      <w:r w:rsidR="00E957B2">
        <w:rPr>
          <w:rFonts w:ascii="Times New Roman" w:hAnsi="Times New Roman"/>
          <w:sz w:val="28"/>
          <w:szCs w:val="28"/>
        </w:rPr>
        <w:t xml:space="preserve"> значения </w:t>
      </w:r>
      <w:r w:rsidR="009073D3">
        <w:rPr>
          <w:rFonts w:ascii="Times New Roman" w:hAnsi="Times New Roman"/>
          <w:sz w:val="28"/>
          <w:szCs w:val="28"/>
        </w:rPr>
        <w:t>индекс</w:t>
      </w:r>
      <w:r w:rsidR="00E957B2">
        <w:rPr>
          <w:rFonts w:ascii="Times New Roman" w:hAnsi="Times New Roman"/>
          <w:sz w:val="28"/>
          <w:szCs w:val="28"/>
        </w:rPr>
        <w:t>ов</w:t>
      </w:r>
      <w:r w:rsidR="009073D3">
        <w:rPr>
          <w:rFonts w:ascii="Times New Roman" w:hAnsi="Times New Roman"/>
          <w:sz w:val="28"/>
          <w:szCs w:val="28"/>
        </w:rPr>
        <w:t xml:space="preserve"> </w:t>
      </w:r>
      <w:r w:rsidR="00582999" w:rsidRPr="00582999">
        <w:rPr>
          <w:rFonts w:ascii="Times New Roman" w:hAnsi="Times New Roman"/>
          <w:sz w:val="28"/>
          <w:szCs w:val="28"/>
        </w:rPr>
        <w:t>племенн</w:t>
      </w:r>
      <w:r w:rsidR="009073D3">
        <w:rPr>
          <w:rFonts w:ascii="Times New Roman" w:hAnsi="Times New Roman"/>
          <w:sz w:val="28"/>
          <w:szCs w:val="28"/>
        </w:rPr>
        <w:t>ой</w:t>
      </w:r>
      <w:r w:rsidR="00582999" w:rsidRPr="00582999">
        <w:rPr>
          <w:rFonts w:ascii="Times New Roman" w:hAnsi="Times New Roman"/>
          <w:sz w:val="28"/>
          <w:szCs w:val="28"/>
        </w:rPr>
        <w:t xml:space="preserve"> </w:t>
      </w:r>
      <w:r w:rsidR="009073D3">
        <w:rPr>
          <w:rFonts w:ascii="Times New Roman" w:hAnsi="Times New Roman"/>
          <w:sz w:val="28"/>
          <w:szCs w:val="28"/>
        </w:rPr>
        <w:t>ценности</w:t>
      </w:r>
      <w:r w:rsidR="00582999" w:rsidRPr="00582999">
        <w:rPr>
          <w:rFonts w:ascii="Times New Roman" w:hAnsi="Times New Roman"/>
          <w:sz w:val="28"/>
          <w:szCs w:val="28"/>
        </w:rPr>
        <w:t xml:space="preserve"> </w:t>
      </w:r>
      <w:r w:rsidR="00CD79E9">
        <w:rPr>
          <w:rFonts w:ascii="Times New Roman" w:hAnsi="Times New Roman"/>
          <w:sz w:val="28"/>
          <w:szCs w:val="28"/>
        </w:rPr>
        <w:t>быков</w:t>
      </w:r>
      <w:r w:rsidR="008E020B">
        <w:rPr>
          <w:rFonts w:ascii="Times New Roman" w:hAnsi="Times New Roman"/>
          <w:sz w:val="28"/>
          <w:szCs w:val="28"/>
        </w:rPr>
        <w:t>-производителей</w:t>
      </w:r>
      <w:r w:rsidR="00E957B2">
        <w:rPr>
          <w:rFonts w:ascii="Times New Roman" w:hAnsi="Times New Roman"/>
          <w:sz w:val="28"/>
          <w:szCs w:val="28"/>
        </w:rPr>
        <w:t xml:space="preserve"> по продуктивности дочерей, полученные при последней по отношению к </w:t>
      </w:r>
      <w:r w:rsidR="004D591C">
        <w:rPr>
          <w:rFonts w:ascii="Times New Roman" w:hAnsi="Times New Roman"/>
          <w:sz w:val="28"/>
          <w:szCs w:val="28"/>
        </w:rPr>
        <w:t xml:space="preserve"> дате </w:t>
      </w:r>
      <w:r w:rsidR="00E957B2">
        <w:rPr>
          <w:rFonts w:ascii="Times New Roman" w:hAnsi="Times New Roman"/>
          <w:sz w:val="28"/>
          <w:szCs w:val="28"/>
        </w:rPr>
        <w:t>публикации оценке (переоценке).</w:t>
      </w:r>
    </w:p>
    <w:p w:rsidR="00582999" w:rsidRDefault="006D0DB5" w:rsidP="00C12962">
      <w:pPr>
        <w:spacing w:after="0" w:line="360" w:lineRule="auto"/>
        <w:ind w:left="993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6627" w:rsidRPr="006D0DB5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D0DB5">
        <w:rPr>
          <w:rFonts w:ascii="Times New Roman" w:hAnsi="Times New Roman"/>
          <w:b/>
          <w:sz w:val="28"/>
          <w:szCs w:val="28"/>
        </w:rPr>
        <w:t xml:space="preserve"> </w:t>
      </w:r>
      <w:r w:rsidR="00A76627" w:rsidRPr="006D0DB5">
        <w:rPr>
          <w:rFonts w:ascii="Times New Roman" w:hAnsi="Times New Roman"/>
          <w:b/>
          <w:sz w:val="28"/>
          <w:szCs w:val="28"/>
        </w:rPr>
        <w:t>ПРИНЦИПЫ КОМПЛЕКТОВАНИЯ ГЕНЕТИЧЕСКИМ МАТЕРИАЛОМ</w:t>
      </w:r>
      <w:r w:rsidR="00B85C65">
        <w:rPr>
          <w:rFonts w:ascii="Times New Roman" w:hAnsi="Times New Roman"/>
          <w:b/>
          <w:sz w:val="28"/>
          <w:szCs w:val="28"/>
        </w:rPr>
        <w:t xml:space="preserve"> ОРГАНИЗАЦИЙ</w:t>
      </w:r>
      <w:r w:rsidR="008E020B">
        <w:rPr>
          <w:rFonts w:ascii="Times New Roman" w:hAnsi="Times New Roman"/>
          <w:b/>
          <w:sz w:val="28"/>
          <w:szCs w:val="28"/>
        </w:rPr>
        <w:t>, ОСУЩЕСТВЛЯЮЩИХ ДЕЯТЕЛЬНОСТЬ В ОБЛАСТИ ПЛЕМЕННОГО ЖИВОТНОВОДСТВА</w:t>
      </w:r>
    </w:p>
    <w:p w:rsidR="00ED627C" w:rsidRPr="006D0DB5" w:rsidRDefault="00ED627C" w:rsidP="00174EC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020B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1.1.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020B">
        <w:rPr>
          <w:rFonts w:ascii="Times New Roman" w:hAnsi="Times New Roman"/>
          <w:sz w:val="28"/>
          <w:szCs w:val="28"/>
        </w:rPr>
        <w:t>В настоящем «Порядке» понятие «генетический материал» включает в себя быков-произ</w:t>
      </w:r>
      <w:r w:rsidR="004D591C">
        <w:rPr>
          <w:rFonts w:ascii="Times New Roman" w:hAnsi="Times New Roman"/>
          <w:sz w:val="28"/>
          <w:szCs w:val="28"/>
        </w:rPr>
        <w:t>водителей (далее – Быков) и сперму быков, предназначенную</w:t>
      </w:r>
      <w:r w:rsidR="008E020B">
        <w:rPr>
          <w:rFonts w:ascii="Times New Roman" w:hAnsi="Times New Roman"/>
          <w:sz w:val="28"/>
          <w:szCs w:val="28"/>
        </w:rPr>
        <w:t xml:space="preserve"> для искусст</w:t>
      </w:r>
      <w:r w:rsidR="004D591C">
        <w:rPr>
          <w:rFonts w:ascii="Times New Roman" w:hAnsi="Times New Roman"/>
          <w:sz w:val="28"/>
          <w:szCs w:val="28"/>
        </w:rPr>
        <w:t>венного осеменения (далее – Сперма</w:t>
      </w:r>
      <w:r w:rsidR="008E020B">
        <w:rPr>
          <w:rFonts w:ascii="Times New Roman" w:hAnsi="Times New Roman"/>
          <w:sz w:val="28"/>
          <w:szCs w:val="28"/>
        </w:rPr>
        <w:t>).</w:t>
      </w:r>
      <w:proofErr w:type="gramEnd"/>
    </w:p>
    <w:p w:rsidR="00582999" w:rsidRPr="00582999" w:rsidRDefault="008E020B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82999" w:rsidRPr="00582999">
        <w:rPr>
          <w:rFonts w:ascii="Times New Roman" w:hAnsi="Times New Roman"/>
          <w:sz w:val="28"/>
          <w:szCs w:val="28"/>
        </w:rPr>
        <w:t xml:space="preserve">Комплектование </w:t>
      </w:r>
      <w:r w:rsidR="002A2A59" w:rsidRPr="00582999">
        <w:rPr>
          <w:rFonts w:ascii="Times New Roman" w:hAnsi="Times New Roman"/>
          <w:sz w:val="28"/>
          <w:szCs w:val="28"/>
        </w:rPr>
        <w:t xml:space="preserve">генетическим материалом </w:t>
      </w:r>
      <w:r w:rsidR="00582999" w:rsidRPr="00582999">
        <w:rPr>
          <w:rFonts w:ascii="Times New Roman" w:hAnsi="Times New Roman"/>
          <w:sz w:val="28"/>
          <w:szCs w:val="28"/>
        </w:rPr>
        <w:t xml:space="preserve">организаций по искусственному осеменению сельскохозяйственных животных </w:t>
      </w:r>
      <w:r w:rsidR="00533AF6">
        <w:rPr>
          <w:rFonts w:ascii="Times New Roman" w:hAnsi="Times New Roman"/>
          <w:sz w:val="28"/>
          <w:szCs w:val="28"/>
        </w:rPr>
        <w:t xml:space="preserve">(далее – организации по ИО) </w:t>
      </w:r>
      <w:r w:rsidR="00582999" w:rsidRPr="00582999">
        <w:rPr>
          <w:rFonts w:ascii="Times New Roman" w:hAnsi="Times New Roman"/>
          <w:sz w:val="28"/>
          <w:szCs w:val="28"/>
        </w:rPr>
        <w:t>осуществля</w:t>
      </w:r>
      <w:r w:rsidR="008F5FBA">
        <w:rPr>
          <w:rFonts w:ascii="Times New Roman" w:hAnsi="Times New Roman"/>
          <w:sz w:val="28"/>
          <w:szCs w:val="28"/>
        </w:rPr>
        <w:t>ет</w:t>
      </w:r>
      <w:r w:rsidR="00582999" w:rsidRPr="00582999">
        <w:rPr>
          <w:rFonts w:ascii="Times New Roman" w:hAnsi="Times New Roman"/>
          <w:sz w:val="28"/>
          <w:szCs w:val="28"/>
        </w:rPr>
        <w:t>ся за счет:</w:t>
      </w:r>
    </w:p>
    <w:p w:rsidR="00582999" w:rsidRDefault="005D2C02" w:rsidP="00ED627C">
      <w:pPr>
        <w:numPr>
          <w:ilvl w:val="2"/>
          <w:numId w:val="2"/>
        </w:numPr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</w:t>
      </w:r>
      <w:r w:rsidR="00582999" w:rsidRPr="00582999">
        <w:rPr>
          <w:rFonts w:ascii="Times New Roman" w:hAnsi="Times New Roman"/>
          <w:sz w:val="28"/>
          <w:szCs w:val="28"/>
        </w:rPr>
        <w:t xml:space="preserve"> </w:t>
      </w:r>
      <w:r w:rsidR="00BD1533">
        <w:rPr>
          <w:rFonts w:ascii="Times New Roman" w:hAnsi="Times New Roman"/>
          <w:sz w:val="28"/>
          <w:szCs w:val="28"/>
        </w:rPr>
        <w:t>быков</w:t>
      </w:r>
      <w:r>
        <w:rPr>
          <w:rFonts w:ascii="Times New Roman" w:hAnsi="Times New Roman"/>
          <w:sz w:val="28"/>
          <w:szCs w:val="28"/>
        </w:rPr>
        <w:t>, рожденных на</w:t>
      </w:r>
      <w:r w:rsidR="008F5FBA">
        <w:rPr>
          <w:rFonts w:ascii="Times New Roman" w:hAnsi="Times New Roman"/>
          <w:sz w:val="28"/>
          <w:szCs w:val="28"/>
        </w:rPr>
        <w:t xml:space="preserve"> территории Российской Федерации</w:t>
      </w:r>
      <w:r w:rsidR="008F5FBA" w:rsidRPr="00582999">
        <w:rPr>
          <w:rFonts w:ascii="Times New Roman" w:hAnsi="Times New Roman"/>
          <w:sz w:val="28"/>
          <w:szCs w:val="28"/>
        </w:rPr>
        <w:t xml:space="preserve"> </w:t>
      </w:r>
      <w:r w:rsidR="00991FFA">
        <w:rPr>
          <w:rFonts w:ascii="Times New Roman" w:hAnsi="Times New Roman"/>
          <w:sz w:val="28"/>
          <w:szCs w:val="28"/>
        </w:rPr>
        <w:t>и зарубежных стран</w:t>
      </w:r>
      <w:r w:rsidR="00254894" w:rsidRPr="00254894">
        <w:rPr>
          <w:rFonts w:ascii="Times New Roman" w:hAnsi="Times New Roman"/>
          <w:sz w:val="28"/>
          <w:szCs w:val="28"/>
        </w:rPr>
        <w:t>,</w:t>
      </w:r>
      <w:r w:rsidR="00991FFA" w:rsidRPr="00582999">
        <w:rPr>
          <w:rFonts w:ascii="Times New Roman" w:hAnsi="Times New Roman"/>
          <w:sz w:val="28"/>
          <w:szCs w:val="28"/>
        </w:rPr>
        <w:t xml:space="preserve"> </w:t>
      </w:r>
      <w:r w:rsidR="00582999" w:rsidRPr="00582999">
        <w:rPr>
          <w:rFonts w:ascii="Times New Roman" w:hAnsi="Times New Roman"/>
          <w:sz w:val="28"/>
          <w:szCs w:val="28"/>
        </w:rPr>
        <w:t>в соответствии с действующей селекционной программ</w:t>
      </w:r>
      <w:r w:rsidR="00A76627">
        <w:rPr>
          <w:rFonts w:ascii="Times New Roman" w:hAnsi="Times New Roman"/>
          <w:sz w:val="28"/>
          <w:szCs w:val="28"/>
        </w:rPr>
        <w:t>ой в породе (популяции</w:t>
      </w:r>
      <w:r w:rsidR="00582999" w:rsidRPr="00582999">
        <w:rPr>
          <w:rFonts w:ascii="Times New Roman" w:hAnsi="Times New Roman"/>
          <w:sz w:val="28"/>
          <w:szCs w:val="28"/>
        </w:rPr>
        <w:t>)</w:t>
      </w:r>
      <w:r w:rsidR="00ED627C">
        <w:rPr>
          <w:rFonts w:ascii="Times New Roman" w:hAnsi="Times New Roman"/>
          <w:sz w:val="28"/>
          <w:szCs w:val="28"/>
        </w:rPr>
        <w:t>;</w:t>
      </w:r>
    </w:p>
    <w:p w:rsidR="00582999" w:rsidRPr="00BD1533" w:rsidRDefault="005D2C02" w:rsidP="00BD1533">
      <w:pPr>
        <w:numPr>
          <w:ilvl w:val="2"/>
          <w:numId w:val="2"/>
        </w:numPr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</w:t>
      </w:r>
      <w:r w:rsidR="00A76627">
        <w:rPr>
          <w:rFonts w:ascii="Times New Roman" w:hAnsi="Times New Roman"/>
          <w:sz w:val="28"/>
          <w:szCs w:val="28"/>
        </w:rPr>
        <w:t xml:space="preserve"> </w:t>
      </w:r>
      <w:r w:rsidR="004D591C">
        <w:rPr>
          <w:rFonts w:ascii="Times New Roman" w:hAnsi="Times New Roman"/>
          <w:sz w:val="28"/>
          <w:szCs w:val="28"/>
        </w:rPr>
        <w:t>спермы</w:t>
      </w:r>
      <w:r w:rsidR="00ED627C" w:rsidRPr="0058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других органи</w:t>
      </w:r>
      <w:r w:rsidR="004D591C">
        <w:rPr>
          <w:rFonts w:ascii="Times New Roman" w:hAnsi="Times New Roman"/>
          <w:sz w:val="28"/>
          <w:szCs w:val="28"/>
        </w:rPr>
        <w:t>заций по ИО</w:t>
      </w:r>
      <w:r w:rsidR="00977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Российской Федерации и зарубежных стран </w:t>
      </w:r>
      <w:r w:rsidR="00A76627">
        <w:rPr>
          <w:rFonts w:ascii="Times New Roman" w:hAnsi="Times New Roman"/>
          <w:sz w:val="28"/>
          <w:szCs w:val="28"/>
        </w:rPr>
        <w:t>в соответствии с действующей селекционной программой в породе (популяции)</w:t>
      </w:r>
      <w:r w:rsidR="00BD1533">
        <w:rPr>
          <w:rFonts w:ascii="Times New Roman" w:hAnsi="Times New Roman"/>
          <w:sz w:val="28"/>
          <w:szCs w:val="28"/>
        </w:rPr>
        <w:t>.</w:t>
      </w:r>
    </w:p>
    <w:p w:rsidR="007B3E5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1.</w:t>
      </w:r>
      <w:r w:rsidR="008E020B">
        <w:rPr>
          <w:rFonts w:ascii="Times New Roman" w:hAnsi="Times New Roman"/>
          <w:sz w:val="28"/>
          <w:szCs w:val="28"/>
        </w:rPr>
        <w:t>3</w:t>
      </w:r>
      <w:r w:rsidRPr="00582999">
        <w:rPr>
          <w:rFonts w:ascii="Times New Roman" w:hAnsi="Times New Roman"/>
          <w:sz w:val="28"/>
          <w:szCs w:val="28"/>
        </w:rPr>
        <w:t>.</w:t>
      </w:r>
      <w:r w:rsidR="00BD1533">
        <w:rPr>
          <w:rFonts w:ascii="Times New Roman" w:hAnsi="Times New Roman"/>
          <w:sz w:val="28"/>
          <w:szCs w:val="28"/>
        </w:rPr>
        <w:t xml:space="preserve"> </w:t>
      </w:r>
      <w:r w:rsidR="007B3E59">
        <w:rPr>
          <w:rFonts w:ascii="Times New Roman" w:hAnsi="Times New Roman"/>
          <w:sz w:val="28"/>
          <w:szCs w:val="28"/>
        </w:rPr>
        <w:t xml:space="preserve">Комплектование </w:t>
      </w:r>
      <w:r w:rsidR="002A2A59">
        <w:rPr>
          <w:rFonts w:ascii="Times New Roman" w:hAnsi="Times New Roman"/>
          <w:sz w:val="28"/>
          <w:szCs w:val="28"/>
        </w:rPr>
        <w:t xml:space="preserve">генетическим материалом </w:t>
      </w:r>
      <w:r w:rsidR="00977A23">
        <w:rPr>
          <w:rFonts w:ascii="Times New Roman" w:hAnsi="Times New Roman"/>
          <w:sz w:val="28"/>
          <w:szCs w:val="28"/>
        </w:rPr>
        <w:t>племенных предприятий (региональных)</w:t>
      </w:r>
      <w:r w:rsidR="007B3E59">
        <w:rPr>
          <w:rFonts w:ascii="Times New Roman" w:hAnsi="Times New Roman"/>
          <w:sz w:val="28"/>
          <w:szCs w:val="28"/>
        </w:rPr>
        <w:t xml:space="preserve"> по хранению и реализации семени</w:t>
      </w:r>
      <w:r w:rsidR="00977A23">
        <w:rPr>
          <w:rFonts w:ascii="Times New Roman" w:hAnsi="Times New Roman"/>
          <w:sz w:val="28"/>
          <w:szCs w:val="28"/>
        </w:rPr>
        <w:t xml:space="preserve"> животны</w:t>
      </w:r>
      <w:proofErr w:type="gramStart"/>
      <w:r w:rsidR="00977A23">
        <w:rPr>
          <w:rFonts w:ascii="Times New Roman" w:hAnsi="Times New Roman"/>
          <w:sz w:val="28"/>
          <w:szCs w:val="28"/>
        </w:rPr>
        <w:t>х-</w:t>
      </w:r>
      <w:proofErr w:type="gramEnd"/>
      <w:r w:rsidR="00533AF6">
        <w:rPr>
          <w:rFonts w:ascii="Times New Roman" w:hAnsi="Times New Roman"/>
          <w:sz w:val="28"/>
          <w:szCs w:val="28"/>
        </w:rPr>
        <w:t xml:space="preserve"> </w:t>
      </w:r>
      <w:r w:rsidR="007B3E59">
        <w:rPr>
          <w:rFonts w:ascii="Times New Roman" w:hAnsi="Times New Roman"/>
          <w:sz w:val="28"/>
          <w:szCs w:val="28"/>
        </w:rPr>
        <w:t xml:space="preserve">производителей </w:t>
      </w:r>
      <w:r w:rsidR="00533AF6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533AF6">
        <w:rPr>
          <w:rFonts w:ascii="Times New Roman" w:hAnsi="Times New Roman"/>
          <w:sz w:val="28"/>
          <w:szCs w:val="28"/>
        </w:rPr>
        <w:t>племсемпредприятия</w:t>
      </w:r>
      <w:proofErr w:type="spellEnd"/>
      <w:r w:rsidR="00533AF6">
        <w:rPr>
          <w:rFonts w:ascii="Times New Roman" w:hAnsi="Times New Roman"/>
          <w:sz w:val="28"/>
          <w:szCs w:val="28"/>
        </w:rPr>
        <w:t xml:space="preserve">) </w:t>
      </w:r>
      <w:r w:rsidR="007B3E59">
        <w:rPr>
          <w:rFonts w:ascii="Times New Roman" w:hAnsi="Times New Roman"/>
          <w:sz w:val="28"/>
          <w:szCs w:val="28"/>
        </w:rPr>
        <w:t>осуществля</w:t>
      </w:r>
      <w:r w:rsidR="00E957B2">
        <w:rPr>
          <w:rFonts w:ascii="Times New Roman" w:hAnsi="Times New Roman"/>
          <w:sz w:val="28"/>
          <w:szCs w:val="28"/>
        </w:rPr>
        <w:t>ет</w:t>
      </w:r>
      <w:r w:rsidR="007B3E59">
        <w:rPr>
          <w:rFonts w:ascii="Times New Roman" w:hAnsi="Times New Roman"/>
          <w:sz w:val="28"/>
          <w:szCs w:val="28"/>
        </w:rPr>
        <w:t>ся за счет:</w:t>
      </w:r>
    </w:p>
    <w:p w:rsidR="005D2C02" w:rsidRDefault="005D2C02" w:rsidP="005D2C02">
      <w:pPr>
        <w:numPr>
          <w:ilvl w:val="2"/>
          <w:numId w:val="6"/>
        </w:numPr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</w:t>
      </w:r>
      <w:r w:rsidR="00F97EAC">
        <w:rPr>
          <w:rFonts w:ascii="Times New Roman" w:hAnsi="Times New Roman"/>
          <w:sz w:val="28"/>
          <w:szCs w:val="28"/>
        </w:rPr>
        <w:t>семени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друг</w:t>
      </w:r>
      <w:r w:rsidR="00977A23">
        <w:rPr>
          <w:rFonts w:ascii="Times New Roman" w:hAnsi="Times New Roman"/>
          <w:sz w:val="28"/>
          <w:szCs w:val="28"/>
        </w:rPr>
        <w:t xml:space="preserve">их организаций по ИО </w:t>
      </w:r>
      <w:r>
        <w:rPr>
          <w:rFonts w:ascii="Times New Roman" w:hAnsi="Times New Roman"/>
          <w:sz w:val="28"/>
          <w:szCs w:val="28"/>
        </w:rPr>
        <w:t>Российской Федерации и зарубежных стран в соответствии с действующей селекционной программой в породе (популяции).</w:t>
      </w:r>
    </w:p>
    <w:p w:rsidR="007B3E59" w:rsidRDefault="0025489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7A23">
        <w:rPr>
          <w:rFonts w:ascii="Times New Roman" w:hAnsi="Times New Roman"/>
          <w:sz w:val="28"/>
          <w:szCs w:val="28"/>
        </w:rPr>
        <w:t>4</w:t>
      </w:r>
      <w:r w:rsidRPr="00254894">
        <w:rPr>
          <w:rFonts w:ascii="Times New Roman" w:hAnsi="Times New Roman"/>
          <w:sz w:val="28"/>
          <w:szCs w:val="28"/>
        </w:rPr>
        <w:t>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671FF4">
        <w:rPr>
          <w:rFonts w:ascii="Times New Roman" w:hAnsi="Times New Roman"/>
          <w:sz w:val="28"/>
          <w:szCs w:val="28"/>
        </w:rPr>
        <w:t>Г</w:t>
      </w:r>
      <w:r w:rsidR="00F42749" w:rsidRPr="00582999">
        <w:rPr>
          <w:rFonts w:ascii="Times New Roman" w:hAnsi="Times New Roman"/>
          <w:sz w:val="28"/>
          <w:szCs w:val="28"/>
        </w:rPr>
        <w:t xml:space="preserve">енетический материал, </w:t>
      </w:r>
      <w:r w:rsidR="00F42749">
        <w:rPr>
          <w:rFonts w:ascii="Times New Roman" w:hAnsi="Times New Roman"/>
          <w:sz w:val="28"/>
          <w:szCs w:val="28"/>
        </w:rPr>
        <w:t>поступивши</w:t>
      </w:r>
      <w:r w:rsidR="00671FF4">
        <w:rPr>
          <w:rFonts w:ascii="Times New Roman" w:hAnsi="Times New Roman"/>
          <w:sz w:val="28"/>
          <w:szCs w:val="28"/>
        </w:rPr>
        <w:t>й</w:t>
      </w:r>
      <w:r w:rsidR="00F42749" w:rsidRPr="00582999">
        <w:rPr>
          <w:rFonts w:ascii="Times New Roman" w:hAnsi="Times New Roman"/>
          <w:sz w:val="28"/>
          <w:szCs w:val="28"/>
        </w:rPr>
        <w:t xml:space="preserve"> как </w:t>
      </w:r>
      <w:r w:rsidR="00F42749">
        <w:rPr>
          <w:rFonts w:ascii="Times New Roman" w:hAnsi="Times New Roman"/>
          <w:sz w:val="28"/>
          <w:szCs w:val="28"/>
        </w:rPr>
        <w:t xml:space="preserve">с территории </w:t>
      </w:r>
      <w:r w:rsidR="00F42749" w:rsidRPr="00582999">
        <w:rPr>
          <w:rFonts w:ascii="Times New Roman" w:hAnsi="Times New Roman"/>
          <w:sz w:val="28"/>
          <w:szCs w:val="28"/>
        </w:rPr>
        <w:t>Российской Федерации, так и за</w:t>
      </w:r>
      <w:r w:rsidR="00F42749">
        <w:rPr>
          <w:rFonts w:ascii="Times New Roman" w:hAnsi="Times New Roman"/>
          <w:sz w:val="28"/>
          <w:szCs w:val="28"/>
        </w:rPr>
        <w:t>рубежных стран</w:t>
      </w:r>
      <w:r w:rsidR="00F42749" w:rsidRPr="00582999">
        <w:rPr>
          <w:rFonts w:ascii="Times New Roman" w:hAnsi="Times New Roman"/>
          <w:sz w:val="28"/>
          <w:szCs w:val="28"/>
        </w:rPr>
        <w:t>, долж</w:t>
      </w:r>
      <w:r w:rsidR="00671FF4">
        <w:rPr>
          <w:rFonts w:ascii="Times New Roman" w:hAnsi="Times New Roman"/>
          <w:sz w:val="28"/>
          <w:szCs w:val="28"/>
        </w:rPr>
        <w:t>ен</w:t>
      </w:r>
      <w:r w:rsidR="00F42749" w:rsidRPr="00582999">
        <w:rPr>
          <w:rFonts w:ascii="Times New Roman" w:hAnsi="Times New Roman"/>
          <w:sz w:val="28"/>
          <w:szCs w:val="28"/>
        </w:rPr>
        <w:t xml:space="preserve"> соответствовать требованиям, </w:t>
      </w:r>
      <w:r w:rsidR="00F42749">
        <w:rPr>
          <w:rFonts w:ascii="Times New Roman" w:hAnsi="Times New Roman"/>
          <w:sz w:val="28"/>
          <w:szCs w:val="28"/>
        </w:rPr>
        <w:t>предъявляемым действующ</w:t>
      </w:r>
      <w:r w:rsidR="00EA17EB">
        <w:rPr>
          <w:rFonts w:ascii="Times New Roman" w:hAnsi="Times New Roman"/>
          <w:sz w:val="28"/>
          <w:szCs w:val="28"/>
        </w:rPr>
        <w:t>им законодательством и нормативной</w:t>
      </w:r>
      <w:r w:rsidR="00F42749">
        <w:rPr>
          <w:rFonts w:ascii="Times New Roman" w:hAnsi="Times New Roman"/>
          <w:sz w:val="28"/>
          <w:szCs w:val="28"/>
        </w:rPr>
        <w:t xml:space="preserve"> документацией</w:t>
      </w:r>
      <w:r w:rsidR="00F42749" w:rsidRPr="00582999">
        <w:rPr>
          <w:rFonts w:ascii="Times New Roman" w:hAnsi="Times New Roman"/>
          <w:sz w:val="28"/>
          <w:szCs w:val="28"/>
        </w:rPr>
        <w:t xml:space="preserve"> в области </w:t>
      </w:r>
      <w:r w:rsidR="00F42749">
        <w:rPr>
          <w:rFonts w:ascii="Times New Roman" w:hAnsi="Times New Roman"/>
          <w:sz w:val="28"/>
          <w:szCs w:val="28"/>
        </w:rPr>
        <w:t xml:space="preserve">племенного </w:t>
      </w:r>
      <w:r w:rsidR="00F42749" w:rsidRPr="00582999">
        <w:rPr>
          <w:rFonts w:ascii="Times New Roman" w:hAnsi="Times New Roman"/>
          <w:sz w:val="28"/>
          <w:szCs w:val="28"/>
        </w:rPr>
        <w:t>животноводства и ветеринарии</w:t>
      </w:r>
      <w:r w:rsidR="002A2A5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42749" w:rsidRPr="00582999">
        <w:rPr>
          <w:rFonts w:ascii="Times New Roman" w:hAnsi="Times New Roman"/>
          <w:sz w:val="28"/>
          <w:szCs w:val="28"/>
        </w:rPr>
        <w:t>.</w:t>
      </w:r>
    </w:p>
    <w:p w:rsidR="00161F8D" w:rsidRDefault="0025489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4CD4">
        <w:rPr>
          <w:rFonts w:ascii="Times New Roman" w:hAnsi="Times New Roman"/>
          <w:sz w:val="28"/>
          <w:szCs w:val="28"/>
        </w:rPr>
        <w:t>5</w:t>
      </w:r>
      <w:r w:rsidRPr="00254894">
        <w:rPr>
          <w:rFonts w:ascii="Times New Roman" w:hAnsi="Times New Roman"/>
          <w:sz w:val="28"/>
          <w:szCs w:val="28"/>
        </w:rPr>
        <w:t>.</w:t>
      </w:r>
      <w:r w:rsidR="00161F8D">
        <w:rPr>
          <w:rFonts w:ascii="Times New Roman" w:hAnsi="Times New Roman"/>
          <w:sz w:val="28"/>
          <w:szCs w:val="28"/>
        </w:rPr>
        <w:t xml:space="preserve"> Генетический материал, поступивший с территории зарубежных стран, должен сопровождаться племенным сертификатом, выданным </w:t>
      </w:r>
      <w:r w:rsidR="00161F8D">
        <w:rPr>
          <w:rFonts w:ascii="Times New Roman" w:hAnsi="Times New Roman"/>
          <w:sz w:val="28"/>
          <w:szCs w:val="28"/>
        </w:rPr>
        <w:lastRenderedPageBreak/>
        <w:t>официальной организацией, осуществляющей деятельность в области племенного животноводства в стране-импортере. Выданный племенной серти</w:t>
      </w:r>
      <w:r w:rsidR="000463CF">
        <w:rPr>
          <w:rFonts w:ascii="Times New Roman" w:hAnsi="Times New Roman"/>
          <w:sz w:val="28"/>
          <w:szCs w:val="28"/>
        </w:rPr>
        <w:t>фикат должен сопровождаться документом, подтверждающим достоверность данных родословной</w:t>
      </w:r>
      <w:r w:rsidR="00161F8D">
        <w:rPr>
          <w:rFonts w:ascii="Times New Roman" w:hAnsi="Times New Roman"/>
          <w:sz w:val="28"/>
          <w:szCs w:val="28"/>
        </w:rPr>
        <w:t xml:space="preserve"> </w:t>
      </w:r>
      <w:r w:rsidR="000463CF">
        <w:rPr>
          <w:rFonts w:ascii="Times New Roman" w:hAnsi="Times New Roman"/>
          <w:sz w:val="28"/>
          <w:szCs w:val="28"/>
        </w:rPr>
        <w:t>результатами генетического анализа в лаборатории иммуногенетической или молекулярно-генетической экспертизы.</w:t>
      </w:r>
    </w:p>
    <w:p w:rsidR="000463CF" w:rsidRDefault="00254894" w:rsidP="000463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4CD4">
        <w:rPr>
          <w:rFonts w:ascii="Times New Roman" w:hAnsi="Times New Roman"/>
          <w:sz w:val="28"/>
          <w:szCs w:val="28"/>
        </w:rPr>
        <w:t>6</w:t>
      </w:r>
      <w:r w:rsidRPr="00254894">
        <w:rPr>
          <w:rFonts w:ascii="Times New Roman" w:hAnsi="Times New Roman"/>
          <w:sz w:val="28"/>
          <w:szCs w:val="28"/>
        </w:rPr>
        <w:t>.</w:t>
      </w:r>
      <w:r w:rsidR="009E6830">
        <w:rPr>
          <w:rFonts w:ascii="Times New Roman" w:hAnsi="Times New Roman"/>
          <w:sz w:val="28"/>
          <w:szCs w:val="28"/>
        </w:rPr>
        <w:t xml:space="preserve"> </w:t>
      </w:r>
      <w:r w:rsidR="000463CF">
        <w:rPr>
          <w:rFonts w:ascii="Times New Roman" w:hAnsi="Times New Roman"/>
          <w:sz w:val="28"/>
          <w:szCs w:val="28"/>
        </w:rPr>
        <w:t>Генетический материал, посту</w:t>
      </w:r>
      <w:r w:rsidR="002A2A59">
        <w:rPr>
          <w:rFonts w:ascii="Times New Roman" w:hAnsi="Times New Roman"/>
          <w:sz w:val="28"/>
          <w:szCs w:val="28"/>
        </w:rPr>
        <w:t>пивший с территории Российской Ф</w:t>
      </w:r>
      <w:r w:rsidR="000463CF">
        <w:rPr>
          <w:rFonts w:ascii="Times New Roman" w:hAnsi="Times New Roman"/>
          <w:sz w:val="28"/>
          <w:szCs w:val="28"/>
        </w:rPr>
        <w:t xml:space="preserve">едерации, </w:t>
      </w:r>
      <w:r w:rsidR="002A2A59">
        <w:rPr>
          <w:rFonts w:ascii="Times New Roman" w:hAnsi="Times New Roman"/>
          <w:sz w:val="28"/>
          <w:szCs w:val="28"/>
        </w:rPr>
        <w:t xml:space="preserve">должен </w:t>
      </w:r>
      <w:r w:rsidR="000463CF">
        <w:rPr>
          <w:rFonts w:ascii="Times New Roman" w:hAnsi="Times New Roman"/>
          <w:sz w:val="28"/>
          <w:szCs w:val="28"/>
        </w:rPr>
        <w:t xml:space="preserve">сопровождаться племенным </w:t>
      </w:r>
      <w:r w:rsidR="00C25F41">
        <w:rPr>
          <w:rFonts w:ascii="Times New Roman" w:hAnsi="Times New Roman"/>
          <w:sz w:val="28"/>
          <w:szCs w:val="28"/>
        </w:rPr>
        <w:t>свидетельством</w:t>
      </w:r>
      <w:r w:rsidR="000463CF">
        <w:rPr>
          <w:rFonts w:ascii="Times New Roman" w:hAnsi="Times New Roman"/>
          <w:sz w:val="28"/>
          <w:szCs w:val="28"/>
        </w:rPr>
        <w:t xml:space="preserve">, выданным </w:t>
      </w:r>
      <w:r w:rsidR="003A3F1C">
        <w:rPr>
          <w:rFonts w:ascii="Times New Roman" w:hAnsi="Times New Roman"/>
          <w:sz w:val="28"/>
          <w:szCs w:val="28"/>
        </w:rPr>
        <w:t>региональным информационно-селекционны</w:t>
      </w:r>
      <w:r w:rsidR="005850B6">
        <w:rPr>
          <w:rFonts w:ascii="Times New Roman" w:hAnsi="Times New Roman"/>
          <w:sz w:val="28"/>
          <w:szCs w:val="28"/>
        </w:rPr>
        <w:t>м</w:t>
      </w:r>
      <w:r w:rsidR="003A3F1C">
        <w:rPr>
          <w:rFonts w:ascii="Times New Roman" w:hAnsi="Times New Roman"/>
          <w:sz w:val="28"/>
          <w:szCs w:val="28"/>
        </w:rPr>
        <w:t xml:space="preserve"> центро</w:t>
      </w:r>
      <w:r w:rsidR="005850B6">
        <w:rPr>
          <w:rFonts w:ascii="Times New Roman" w:hAnsi="Times New Roman"/>
          <w:sz w:val="28"/>
          <w:szCs w:val="28"/>
        </w:rPr>
        <w:t>м</w:t>
      </w:r>
      <w:r w:rsidR="003A3F1C">
        <w:rPr>
          <w:rFonts w:ascii="Times New Roman" w:hAnsi="Times New Roman"/>
          <w:sz w:val="28"/>
          <w:szCs w:val="28"/>
        </w:rPr>
        <w:t xml:space="preserve"> (далее – РИСЦ)</w:t>
      </w:r>
      <w:r w:rsidR="000463CF">
        <w:rPr>
          <w:rFonts w:ascii="Times New Roman" w:hAnsi="Times New Roman"/>
          <w:sz w:val="28"/>
          <w:szCs w:val="28"/>
        </w:rPr>
        <w:t xml:space="preserve">, </w:t>
      </w:r>
      <w:r w:rsidR="002A2A59">
        <w:rPr>
          <w:rFonts w:ascii="Times New Roman" w:hAnsi="Times New Roman"/>
          <w:sz w:val="28"/>
          <w:szCs w:val="28"/>
        </w:rPr>
        <w:t xml:space="preserve">где </w:t>
      </w:r>
      <w:r w:rsidR="000463CF">
        <w:rPr>
          <w:rFonts w:ascii="Times New Roman" w:hAnsi="Times New Roman"/>
          <w:sz w:val="28"/>
          <w:szCs w:val="28"/>
        </w:rPr>
        <w:t>данный генетический материал</w:t>
      </w:r>
      <w:r w:rsidR="00AE7A6F">
        <w:rPr>
          <w:rFonts w:ascii="Times New Roman" w:hAnsi="Times New Roman"/>
          <w:sz w:val="28"/>
          <w:szCs w:val="28"/>
        </w:rPr>
        <w:t xml:space="preserve"> (живой бык или бык, от которого продана сперма)</w:t>
      </w:r>
      <w:r w:rsidR="000463CF">
        <w:rPr>
          <w:rFonts w:ascii="Times New Roman" w:hAnsi="Times New Roman"/>
          <w:sz w:val="28"/>
          <w:szCs w:val="28"/>
        </w:rPr>
        <w:t xml:space="preserve"> </w:t>
      </w:r>
      <w:r w:rsidR="00854CD4">
        <w:rPr>
          <w:rFonts w:ascii="Times New Roman" w:hAnsi="Times New Roman"/>
          <w:sz w:val="28"/>
          <w:szCs w:val="28"/>
        </w:rPr>
        <w:t xml:space="preserve">был </w:t>
      </w:r>
      <w:r w:rsidR="000463CF">
        <w:rPr>
          <w:rFonts w:ascii="Times New Roman" w:hAnsi="Times New Roman"/>
          <w:sz w:val="28"/>
          <w:szCs w:val="28"/>
        </w:rPr>
        <w:t>зарегистрирован в установленном порядке</w:t>
      </w:r>
      <w:r w:rsidRPr="00254894">
        <w:rPr>
          <w:rFonts w:ascii="Times New Roman" w:hAnsi="Times New Roman"/>
          <w:sz w:val="28"/>
          <w:szCs w:val="28"/>
        </w:rPr>
        <w:t xml:space="preserve"> в региональной информационной базе племенных животных</w:t>
      </w:r>
      <w:r w:rsidR="000463CF">
        <w:rPr>
          <w:rFonts w:ascii="Times New Roman" w:hAnsi="Times New Roman"/>
          <w:sz w:val="28"/>
          <w:szCs w:val="28"/>
        </w:rPr>
        <w:t xml:space="preserve">. </w:t>
      </w:r>
    </w:p>
    <w:p w:rsidR="00A93682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1.</w:t>
      </w:r>
      <w:r w:rsidR="00854CD4">
        <w:rPr>
          <w:rFonts w:ascii="Times New Roman" w:hAnsi="Times New Roman"/>
          <w:sz w:val="28"/>
          <w:szCs w:val="28"/>
        </w:rPr>
        <w:t>7</w:t>
      </w:r>
      <w:r w:rsidRPr="00582999">
        <w:rPr>
          <w:rFonts w:ascii="Times New Roman" w:hAnsi="Times New Roman"/>
          <w:sz w:val="28"/>
          <w:szCs w:val="28"/>
        </w:rPr>
        <w:t>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002077">
        <w:rPr>
          <w:rFonts w:ascii="Times New Roman" w:hAnsi="Times New Roman"/>
          <w:sz w:val="28"/>
          <w:szCs w:val="28"/>
        </w:rPr>
        <w:t xml:space="preserve">Поступивший генетический материал до начала его использования </w:t>
      </w:r>
      <w:r w:rsidR="009B0D6B">
        <w:rPr>
          <w:rFonts w:ascii="Times New Roman" w:hAnsi="Times New Roman"/>
          <w:sz w:val="28"/>
          <w:szCs w:val="28"/>
        </w:rPr>
        <w:t>должен быть зарегистрирован</w:t>
      </w:r>
      <w:r w:rsidR="00AE7A6F">
        <w:rPr>
          <w:rFonts w:ascii="Times New Roman" w:hAnsi="Times New Roman"/>
          <w:sz w:val="28"/>
          <w:szCs w:val="28"/>
        </w:rPr>
        <w:t xml:space="preserve"> в базе</w:t>
      </w:r>
      <w:r w:rsidR="009B0D6B" w:rsidRPr="00582999">
        <w:rPr>
          <w:rFonts w:ascii="Times New Roman" w:hAnsi="Times New Roman"/>
          <w:sz w:val="28"/>
          <w:szCs w:val="28"/>
        </w:rPr>
        <w:t xml:space="preserve"> данных племенных животных </w:t>
      </w:r>
      <w:r w:rsidR="009B0D6B">
        <w:rPr>
          <w:rFonts w:ascii="Times New Roman" w:hAnsi="Times New Roman"/>
          <w:sz w:val="28"/>
          <w:szCs w:val="28"/>
        </w:rPr>
        <w:t>РИСЦ</w:t>
      </w:r>
      <w:r w:rsidR="00A93682" w:rsidRPr="00A93682">
        <w:rPr>
          <w:rFonts w:ascii="Times New Roman" w:hAnsi="Times New Roman"/>
          <w:sz w:val="28"/>
          <w:szCs w:val="28"/>
        </w:rPr>
        <w:t xml:space="preserve"> </w:t>
      </w:r>
      <w:r w:rsidR="00A93682">
        <w:rPr>
          <w:rFonts w:ascii="Times New Roman" w:hAnsi="Times New Roman"/>
          <w:sz w:val="28"/>
          <w:szCs w:val="28"/>
        </w:rPr>
        <w:t>в соответствии с принятыми требованиями</w:t>
      </w:r>
      <w:r w:rsidR="009B0D6B">
        <w:rPr>
          <w:rFonts w:ascii="Times New Roman" w:hAnsi="Times New Roman"/>
          <w:sz w:val="28"/>
          <w:szCs w:val="28"/>
        </w:rPr>
        <w:t>.</w:t>
      </w:r>
      <w:r w:rsidR="00533AF6">
        <w:rPr>
          <w:rFonts w:ascii="Times New Roman" w:hAnsi="Times New Roman"/>
          <w:sz w:val="28"/>
          <w:szCs w:val="28"/>
        </w:rPr>
        <w:t xml:space="preserve"> </w:t>
      </w: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В дальнейшем вся информация о</w:t>
      </w:r>
      <w:r w:rsidR="007B3E59">
        <w:rPr>
          <w:rFonts w:ascii="Times New Roman" w:hAnsi="Times New Roman"/>
          <w:sz w:val="28"/>
          <w:szCs w:val="28"/>
        </w:rPr>
        <w:t>б использовании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F42749">
        <w:rPr>
          <w:rFonts w:ascii="Times New Roman" w:hAnsi="Times New Roman"/>
          <w:sz w:val="28"/>
          <w:szCs w:val="28"/>
        </w:rPr>
        <w:t>поступивш</w:t>
      </w:r>
      <w:r w:rsidR="00671FF4">
        <w:rPr>
          <w:rFonts w:ascii="Times New Roman" w:hAnsi="Times New Roman"/>
          <w:sz w:val="28"/>
          <w:szCs w:val="28"/>
        </w:rPr>
        <w:t>его</w:t>
      </w:r>
      <w:r w:rsidRPr="00582999">
        <w:rPr>
          <w:rFonts w:ascii="Times New Roman" w:hAnsi="Times New Roman"/>
          <w:sz w:val="28"/>
          <w:szCs w:val="28"/>
        </w:rPr>
        <w:t xml:space="preserve"> генетическо</w:t>
      </w:r>
      <w:r w:rsidR="007B3E59">
        <w:rPr>
          <w:rFonts w:ascii="Times New Roman" w:hAnsi="Times New Roman"/>
          <w:sz w:val="28"/>
          <w:szCs w:val="28"/>
        </w:rPr>
        <w:t>го</w:t>
      </w:r>
      <w:r w:rsidRPr="00582999">
        <w:rPr>
          <w:rFonts w:ascii="Times New Roman" w:hAnsi="Times New Roman"/>
          <w:sz w:val="28"/>
          <w:szCs w:val="28"/>
        </w:rPr>
        <w:t xml:space="preserve"> материал</w:t>
      </w:r>
      <w:r w:rsidR="007B3E59">
        <w:rPr>
          <w:rFonts w:ascii="Times New Roman" w:hAnsi="Times New Roman"/>
          <w:sz w:val="28"/>
          <w:szCs w:val="28"/>
        </w:rPr>
        <w:t>а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533AF6">
        <w:rPr>
          <w:rFonts w:ascii="Times New Roman" w:hAnsi="Times New Roman"/>
          <w:sz w:val="28"/>
          <w:szCs w:val="28"/>
        </w:rPr>
        <w:t>подлежит ежемесячной актуализации</w:t>
      </w:r>
      <w:r w:rsidR="00AE7A6F">
        <w:rPr>
          <w:rFonts w:ascii="Times New Roman" w:hAnsi="Times New Roman"/>
          <w:sz w:val="28"/>
          <w:szCs w:val="28"/>
        </w:rPr>
        <w:t xml:space="preserve"> в базе данных  племенных животных РИСЦ, где он (генетический материал)</w:t>
      </w:r>
      <w:r w:rsidR="00854CD4">
        <w:rPr>
          <w:rFonts w:ascii="Times New Roman" w:hAnsi="Times New Roman"/>
          <w:sz w:val="28"/>
          <w:szCs w:val="28"/>
        </w:rPr>
        <w:t xml:space="preserve"> был вновь зарегистрирован.</w:t>
      </w:r>
    </w:p>
    <w:p w:rsid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1.</w:t>
      </w:r>
      <w:r w:rsidR="00854CD4">
        <w:rPr>
          <w:rFonts w:ascii="Times New Roman" w:hAnsi="Times New Roman"/>
          <w:sz w:val="28"/>
          <w:szCs w:val="28"/>
        </w:rPr>
        <w:t>8</w:t>
      </w:r>
      <w:r w:rsidRPr="00582999">
        <w:rPr>
          <w:rFonts w:ascii="Times New Roman" w:hAnsi="Times New Roman"/>
          <w:sz w:val="28"/>
          <w:szCs w:val="28"/>
        </w:rPr>
        <w:t>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671FF4">
        <w:rPr>
          <w:rFonts w:ascii="Times New Roman" w:hAnsi="Times New Roman"/>
          <w:sz w:val="28"/>
          <w:szCs w:val="28"/>
        </w:rPr>
        <w:t>Г</w:t>
      </w:r>
      <w:r w:rsidR="00533AF6">
        <w:rPr>
          <w:rFonts w:ascii="Times New Roman" w:hAnsi="Times New Roman"/>
          <w:sz w:val="28"/>
          <w:szCs w:val="28"/>
        </w:rPr>
        <w:t>енетический материал</w:t>
      </w:r>
      <w:r w:rsidRPr="00582999">
        <w:rPr>
          <w:rFonts w:ascii="Times New Roman" w:hAnsi="Times New Roman"/>
          <w:sz w:val="28"/>
          <w:szCs w:val="28"/>
        </w:rPr>
        <w:t>, не</w:t>
      </w:r>
      <w:r w:rsidR="00254894"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>зарегистрированны</w:t>
      </w:r>
      <w:r w:rsidR="00671FF4">
        <w:rPr>
          <w:rFonts w:ascii="Times New Roman" w:hAnsi="Times New Roman"/>
          <w:sz w:val="28"/>
          <w:szCs w:val="28"/>
        </w:rPr>
        <w:t>й</w:t>
      </w:r>
      <w:r w:rsidRPr="00582999">
        <w:rPr>
          <w:rFonts w:ascii="Times New Roman" w:hAnsi="Times New Roman"/>
          <w:sz w:val="28"/>
          <w:szCs w:val="28"/>
        </w:rPr>
        <w:t xml:space="preserve"> в базах данных племенных животных </w:t>
      </w:r>
      <w:r w:rsidR="00533AF6">
        <w:rPr>
          <w:rFonts w:ascii="Times New Roman" w:hAnsi="Times New Roman"/>
          <w:sz w:val="28"/>
          <w:szCs w:val="28"/>
        </w:rPr>
        <w:t>РИСЦ</w:t>
      </w:r>
      <w:r w:rsidR="00DE0DF8">
        <w:rPr>
          <w:rFonts w:ascii="Times New Roman" w:hAnsi="Times New Roman"/>
          <w:sz w:val="28"/>
          <w:szCs w:val="28"/>
        </w:rPr>
        <w:t xml:space="preserve">, не </w:t>
      </w:r>
      <w:r w:rsidR="00002077">
        <w:rPr>
          <w:rFonts w:ascii="Times New Roman" w:hAnsi="Times New Roman"/>
          <w:sz w:val="28"/>
          <w:szCs w:val="28"/>
        </w:rPr>
        <w:t>может быть использован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002077">
        <w:rPr>
          <w:rFonts w:ascii="Times New Roman" w:hAnsi="Times New Roman"/>
          <w:sz w:val="28"/>
          <w:szCs w:val="28"/>
        </w:rPr>
        <w:t>для</w:t>
      </w:r>
      <w:r w:rsidRPr="00582999">
        <w:rPr>
          <w:rFonts w:ascii="Times New Roman" w:hAnsi="Times New Roman"/>
          <w:sz w:val="28"/>
          <w:szCs w:val="28"/>
        </w:rPr>
        <w:t xml:space="preserve"> воспроизводства </w:t>
      </w:r>
      <w:r w:rsidR="00C25F41">
        <w:rPr>
          <w:rFonts w:ascii="Times New Roman" w:hAnsi="Times New Roman"/>
          <w:sz w:val="28"/>
          <w:szCs w:val="28"/>
        </w:rPr>
        <w:t>племенного</w:t>
      </w:r>
      <w:r w:rsidR="00854CD4">
        <w:rPr>
          <w:rFonts w:ascii="Times New Roman" w:hAnsi="Times New Roman"/>
          <w:sz w:val="28"/>
          <w:szCs w:val="28"/>
        </w:rPr>
        <w:t xml:space="preserve"> поголовья</w:t>
      </w:r>
      <w:r w:rsidR="00DE0DF8">
        <w:rPr>
          <w:rFonts w:ascii="Times New Roman" w:hAnsi="Times New Roman"/>
          <w:sz w:val="28"/>
          <w:szCs w:val="28"/>
        </w:rPr>
        <w:t xml:space="preserve"> </w:t>
      </w:r>
      <w:r w:rsidR="00B25642">
        <w:rPr>
          <w:rFonts w:ascii="Times New Roman" w:hAnsi="Times New Roman"/>
          <w:sz w:val="28"/>
          <w:szCs w:val="28"/>
        </w:rPr>
        <w:t>крупного рогатого скота</w:t>
      </w:r>
      <w:r w:rsidR="00254894">
        <w:rPr>
          <w:rFonts w:ascii="Times New Roman" w:hAnsi="Times New Roman"/>
          <w:sz w:val="28"/>
          <w:szCs w:val="28"/>
        </w:rPr>
        <w:t>.</w:t>
      </w:r>
    </w:p>
    <w:p w:rsidR="00581126" w:rsidRDefault="00854CD4" w:rsidP="00581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581126">
        <w:rPr>
          <w:rFonts w:ascii="Times New Roman" w:hAnsi="Times New Roman"/>
          <w:sz w:val="28"/>
          <w:szCs w:val="28"/>
        </w:rPr>
        <w:t xml:space="preserve">. </w:t>
      </w:r>
      <w:r w:rsidR="0077662C">
        <w:rPr>
          <w:rFonts w:ascii="Times New Roman" w:hAnsi="Times New Roman"/>
          <w:sz w:val="28"/>
          <w:szCs w:val="28"/>
        </w:rPr>
        <w:t>Значения и</w:t>
      </w:r>
      <w:r w:rsidR="0077662C" w:rsidRPr="00582999">
        <w:rPr>
          <w:rFonts w:ascii="Times New Roman" w:hAnsi="Times New Roman"/>
          <w:sz w:val="28"/>
          <w:szCs w:val="28"/>
        </w:rPr>
        <w:t>ндекс</w:t>
      </w:r>
      <w:r w:rsidR="0077662C">
        <w:rPr>
          <w:rFonts w:ascii="Times New Roman" w:hAnsi="Times New Roman"/>
          <w:sz w:val="28"/>
          <w:szCs w:val="28"/>
        </w:rPr>
        <w:t>ов</w:t>
      </w:r>
      <w:r w:rsidR="0077662C" w:rsidRPr="00582999">
        <w:rPr>
          <w:rFonts w:ascii="Times New Roman" w:hAnsi="Times New Roman"/>
          <w:sz w:val="28"/>
          <w:szCs w:val="28"/>
        </w:rPr>
        <w:t xml:space="preserve"> племенной ценности</w:t>
      </w:r>
      <w:r w:rsidR="0077662C">
        <w:rPr>
          <w:rFonts w:ascii="Times New Roman" w:hAnsi="Times New Roman"/>
          <w:sz w:val="28"/>
          <w:szCs w:val="28"/>
        </w:rPr>
        <w:t xml:space="preserve"> </w:t>
      </w:r>
      <w:r w:rsidR="00C25F41">
        <w:rPr>
          <w:rFonts w:ascii="Times New Roman" w:hAnsi="Times New Roman"/>
          <w:sz w:val="28"/>
          <w:szCs w:val="28"/>
        </w:rPr>
        <w:t xml:space="preserve">быков </w:t>
      </w:r>
      <w:r w:rsidR="00002077">
        <w:rPr>
          <w:rFonts w:ascii="Times New Roman" w:hAnsi="Times New Roman"/>
          <w:sz w:val="28"/>
          <w:szCs w:val="28"/>
        </w:rPr>
        <w:t xml:space="preserve">и их предков </w:t>
      </w:r>
      <w:r w:rsidR="0077662C">
        <w:rPr>
          <w:rFonts w:ascii="Times New Roman" w:hAnsi="Times New Roman"/>
          <w:sz w:val="28"/>
          <w:szCs w:val="28"/>
        </w:rPr>
        <w:t>по</w:t>
      </w:r>
      <w:r w:rsidR="00671FF4">
        <w:rPr>
          <w:rFonts w:ascii="Times New Roman" w:hAnsi="Times New Roman"/>
          <w:sz w:val="28"/>
          <w:szCs w:val="28"/>
        </w:rPr>
        <w:t xml:space="preserve"> показателям молочной</w:t>
      </w:r>
      <w:r w:rsidR="0077662C">
        <w:rPr>
          <w:rFonts w:ascii="Times New Roman" w:hAnsi="Times New Roman"/>
          <w:sz w:val="28"/>
          <w:szCs w:val="28"/>
        </w:rPr>
        <w:t xml:space="preserve"> продуктивности дочерей</w:t>
      </w:r>
      <w:r w:rsidR="0077662C" w:rsidRPr="00582999">
        <w:rPr>
          <w:rFonts w:ascii="Times New Roman" w:hAnsi="Times New Roman"/>
          <w:sz w:val="28"/>
          <w:szCs w:val="28"/>
        </w:rPr>
        <w:t xml:space="preserve">, </w:t>
      </w:r>
      <w:r w:rsidR="0077662C">
        <w:rPr>
          <w:rFonts w:ascii="Times New Roman" w:hAnsi="Times New Roman"/>
          <w:sz w:val="28"/>
          <w:szCs w:val="28"/>
        </w:rPr>
        <w:t>п</w:t>
      </w:r>
      <w:r w:rsidR="00581126" w:rsidRPr="00582999">
        <w:rPr>
          <w:rFonts w:ascii="Times New Roman" w:hAnsi="Times New Roman"/>
          <w:sz w:val="28"/>
          <w:szCs w:val="28"/>
        </w:rPr>
        <w:t>олученны</w:t>
      </w:r>
      <w:r w:rsidR="00581126">
        <w:rPr>
          <w:rFonts w:ascii="Times New Roman" w:hAnsi="Times New Roman"/>
          <w:sz w:val="28"/>
          <w:szCs w:val="28"/>
        </w:rPr>
        <w:t>е</w:t>
      </w:r>
      <w:r w:rsidR="00581126" w:rsidRPr="00582999">
        <w:rPr>
          <w:rFonts w:ascii="Times New Roman" w:hAnsi="Times New Roman"/>
          <w:sz w:val="28"/>
          <w:szCs w:val="28"/>
        </w:rPr>
        <w:t xml:space="preserve"> </w:t>
      </w:r>
      <w:r w:rsidR="00581126">
        <w:rPr>
          <w:rFonts w:ascii="Times New Roman" w:hAnsi="Times New Roman"/>
          <w:sz w:val="28"/>
          <w:szCs w:val="28"/>
        </w:rPr>
        <w:t>при последней оценке (переоценке) на территории</w:t>
      </w:r>
      <w:r w:rsidR="00581126" w:rsidRPr="0058299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02077">
        <w:rPr>
          <w:rFonts w:ascii="Times New Roman" w:hAnsi="Times New Roman"/>
          <w:sz w:val="28"/>
          <w:szCs w:val="28"/>
        </w:rPr>
        <w:t>,</w:t>
      </w:r>
      <w:r w:rsidR="00581126">
        <w:rPr>
          <w:rFonts w:ascii="Times New Roman" w:hAnsi="Times New Roman"/>
          <w:sz w:val="28"/>
          <w:szCs w:val="28"/>
        </w:rPr>
        <w:t xml:space="preserve"> </w:t>
      </w:r>
      <w:r w:rsidR="00581126" w:rsidRPr="00582999">
        <w:rPr>
          <w:rFonts w:ascii="Times New Roman" w:hAnsi="Times New Roman"/>
          <w:sz w:val="28"/>
          <w:szCs w:val="28"/>
        </w:rPr>
        <w:t>призна</w:t>
      </w:r>
      <w:r w:rsidR="00581126">
        <w:rPr>
          <w:rFonts w:ascii="Times New Roman" w:hAnsi="Times New Roman"/>
          <w:sz w:val="28"/>
          <w:szCs w:val="28"/>
        </w:rPr>
        <w:t>ю</w:t>
      </w:r>
      <w:r w:rsidR="00581126" w:rsidRPr="00582999">
        <w:rPr>
          <w:rFonts w:ascii="Times New Roman" w:hAnsi="Times New Roman"/>
          <w:sz w:val="28"/>
          <w:szCs w:val="28"/>
        </w:rPr>
        <w:t>тся официальным</w:t>
      </w:r>
      <w:r w:rsidR="00581126">
        <w:rPr>
          <w:rFonts w:ascii="Times New Roman" w:hAnsi="Times New Roman"/>
          <w:sz w:val="28"/>
          <w:szCs w:val="28"/>
        </w:rPr>
        <w:t>и</w:t>
      </w:r>
      <w:r w:rsidR="00581126" w:rsidRPr="00582999">
        <w:rPr>
          <w:rFonts w:ascii="Times New Roman" w:hAnsi="Times New Roman"/>
          <w:sz w:val="28"/>
          <w:szCs w:val="28"/>
        </w:rPr>
        <w:t xml:space="preserve"> для отечественных по</w:t>
      </w:r>
      <w:r w:rsidR="00581126">
        <w:rPr>
          <w:rFonts w:ascii="Times New Roman" w:hAnsi="Times New Roman"/>
          <w:sz w:val="28"/>
          <w:szCs w:val="28"/>
        </w:rPr>
        <w:t xml:space="preserve">пуляций крупного рогатого скота до утверждения новых значений </w:t>
      </w:r>
      <w:r w:rsidR="0077662C">
        <w:rPr>
          <w:rFonts w:ascii="Times New Roman" w:hAnsi="Times New Roman"/>
          <w:sz w:val="28"/>
          <w:szCs w:val="28"/>
        </w:rPr>
        <w:t xml:space="preserve">индексов, полученных при </w:t>
      </w:r>
      <w:r w:rsidR="00581126">
        <w:rPr>
          <w:rFonts w:ascii="Times New Roman" w:hAnsi="Times New Roman"/>
          <w:sz w:val="28"/>
          <w:szCs w:val="28"/>
        </w:rPr>
        <w:t>следующей оценк</w:t>
      </w:r>
      <w:r w:rsidR="0077662C">
        <w:rPr>
          <w:rFonts w:ascii="Times New Roman" w:hAnsi="Times New Roman"/>
          <w:sz w:val="28"/>
          <w:szCs w:val="28"/>
        </w:rPr>
        <w:t>е</w:t>
      </w:r>
      <w:r w:rsidR="00581126">
        <w:rPr>
          <w:rFonts w:ascii="Times New Roman" w:hAnsi="Times New Roman"/>
          <w:sz w:val="28"/>
          <w:szCs w:val="28"/>
        </w:rPr>
        <w:t xml:space="preserve"> (переоценк</w:t>
      </w:r>
      <w:r w:rsidR="0077662C">
        <w:rPr>
          <w:rFonts w:ascii="Times New Roman" w:hAnsi="Times New Roman"/>
          <w:sz w:val="28"/>
          <w:szCs w:val="28"/>
        </w:rPr>
        <w:t>е</w:t>
      </w:r>
      <w:r w:rsidR="00581126">
        <w:rPr>
          <w:rFonts w:ascii="Times New Roman" w:hAnsi="Times New Roman"/>
          <w:sz w:val="28"/>
          <w:szCs w:val="28"/>
        </w:rPr>
        <w:t xml:space="preserve">). </w:t>
      </w:r>
    </w:p>
    <w:p w:rsidR="00581126" w:rsidRDefault="00854CD4" w:rsidP="00581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581126" w:rsidRPr="00582999">
        <w:rPr>
          <w:rFonts w:ascii="Times New Roman" w:hAnsi="Times New Roman"/>
          <w:sz w:val="28"/>
          <w:szCs w:val="28"/>
        </w:rPr>
        <w:t>.</w:t>
      </w:r>
      <w:r w:rsidR="00581126">
        <w:rPr>
          <w:rFonts w:ascii="Times New Roman" w:hAnsi="Times New Roman"/>
          <w:sz w:val="28"/>
          <w:szCs w:val="28"/>
        </w:rPr>
        <w:t xml:space="preserve"> Значения индексов племенной ценности </w:t>
      </w:r>
      <w:r w:rsidR="00C25F41">
        <w:rPr>
          <w:rFonts w:ascii="Times New Roman" w:hAnsi="Times New Roman"/>
          <w:sz w:val="28"/>
          <w:szCs w:val="28"/>
        </w:rPr>
        <w:t>быков</w:t>
      </w:r>
      <w:r>
        <w:rPr>
          <w:rFonts w:ascii="Times New Roman" w:hAnsi="Times New Roman"/>
          <w:sz w:val="28"/>
          <w:szCs w:val="28"/>
        </w:rPr>
        <w:t xml:space="preserve"> и их предков</w:t>
      </w:r>
      <w:r w:rsidR="00C25F41">
        <w:rPr>
          <w:rFonts w:ascii="Times New Roman" w:hAnsi="Times New Roman"/>
          <w:sz w:val="28"/>
          <w:szCs w:val="28"/>
        </w:rPr>
        <w:t xml:space="preserve"> </w:t>
      </w:r>
      <w:r w:rsidR="00581126">
        <w:rPr>
          <w:rFonts w:ascii="Times New Roman" w:hAnsi="Times New Roman"/>
          <w:sz w:val="28"/>
          <w:szCs w:val="28"/>
        </w:rPr>
        <w:t xml:space="preserve">по </w:t>
      </w:r>
      <w:r w:rsidR="00671FF4">
        <w:rPr>
          <w:rFonts w:ascii="Times New Roman" w:hAnsi="Times New Roman"/>
          <w:sz w:val="28"/>
          <w:szCs w:val="28"/>
        </w:rPr>
        <w:t xml:space="preserve">молочной </w:t>
      </w:r>
      <w:r w:rsidR="00581126">
        <w:rPr>
          <w:rFonts w:ascii="Times New Roman" w:hAnsi="Times New Roman"/>
          <w:sz w:val="28"/>
          <w:szCs w:val="28"/>
        </w:rPr>
        <w:t>проду</w:t>
      </w:r>
      <w:r>
        <w:rPr>
          <w:rFonts w:ascii="Times New Roman" w:hAnsi="Times New Roman"/>
          <w:sz w:val="28"/>
          <w:szCs w:val="28"/>
        </w:rPr>
        <w:t xml:space="preserve">ктивности дочерей, полученные </w:t>
      </w:r>
      <w:r w:rsidR="006E1364">
        <w:rPr>
          <w:rFonts w:ascii="Times New Roman" w:hAnsi="Times New Roman"/>
          <w:sz w:val="28"/>
          <w:szCs w:val="28"/>
        </w:rPr>
        <w:t>при последней оценке (переоценке)</w:t>
      </w:r>
      <w:r w:rsidR="00581126">
        <w:rPr>
          <w:rFonts w:ascii="Times New Roman" w:hAnsi="Times New Roman"/>
          <w:sz w:val="28"/>
          <w:szCs w:val="28"/>
        </w:rPr>
        <w:t xml:space="preserve"> на территории Российской </w:t>
      </w:r>
      <w:r>
        <w:rPr>
          <w:rFonts w:ascii="Times New Roman" w:hAnsi="Times New Roman"/>
          <w:sz w:val="28"/>
          <w:szCs w:val="28"/>
        </w:rPr>
        <w:t>Федерации, допускаются</w:t>
      </w:r>
      <w:r w:rsidR="00581126">
        <w:rPr>
          <w:rFonts w:ascii="Times New Roman" w:hAnsi="Times New Roman"/>
          <w:sz w:val="28"/>
          <w:szCs w:val="28"/>
        </w:rPr>
        <w:t xml:space="preserve"> к </w:t>
      </w:r>
      <w:r w:rsidR="00581126">
        <w:rPr>
          <w:rFonts w:ascii="Times New Roman" w:hAnsi="Times New Roman"/>
          <w:sz w:val="28"/>
          <w:szCs w:val="28"/>
        </w:rPr>
        <w:lastRenderedPageBreak/>
        <w:t>публикации в официальных российских документах, удостоверяющих племенную ценность животных (племенных свидетельствах)</w:t>
      </w:r>
      <w:r w:rsidR="006E1364">
        <w:rPr>
          <w:rFonts w:ascii="Times New Roman" w:hAnsi="Times New Roman"/>
          <w:sz w:val="28"/>
          <w:szCs w:val="28"/>
        </w:rPr>
        <w:t>, с обязательным указанием даты оценки.</w:t>
      </w:r>
    </w:p>
    <w:p w:rsidR="008665D7" w:rsidRDefault="00DE0DF8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1364">
        <w:rPr>
          <w:rFonts w:ascii="Times New Roman" w:hAnsi="Times New Roman"/>
          <w:sz w:val="28"/>
          <w:szCs w:val="28"/>
        </w:rPr>
        <w:t>11</w:t>
      </w:r>
      <w:r w:rsidR="00582999" w:rsidRPr="00582999">
        <w:rPr>
          <w:rFonts w:ascii="Times New Roman" w:hAnsi="Times New Roman"/>
          <w:sz w:val="28"/>
          <w:szCs w:val="28"/>
        </w:rPr>
        <w:t>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77662C">
        <w:rPr>
          <w:rFonts w:ascii="Times New Roman" w:hAnsi="Times New Roman"/>
          <w:sz w:val="28"/>
          <w:szCs w:val="28"/>
        </w:rPr>
        <w:t>Значения и</w:t>
      </w:r>
      <w:r w:rsidR="0077662C" w:rsidRPr="00582999">
        <w:rPr>
          <w:rFonts w:ascii="Times New Roman" w:hAnsi="Times New Roman"/>
          <w:sz w:val="28"/>
          <w:szCs w:val="28"/>
        </w:rPr>
        <w:t>ндекс</w:t>
      </w:r>
      <w:r w:rsidR="0077662C">
        <w:rPr>
          <w:rFonts w:ascii="Times New Roman" w:hAnsi="Times New Roman"/>
          <w:sz w:val="28"/>
          <w:szCs w:val="28"/>
        </w:rPr>
        <w:t>ов</w:t>
      </w:r>
      <w:r w:rsidR="0077662C" w:rsidRPr="00582999">
        <w:rPr>
          <w:rFonts w:ascii="Times New Roman" w:hAnsi="Times New Roman"/>
          <w:sz w:val="28"/>
          <w:szCs w:val="28"/>
        </w:rPr>
        <w:t xml:space="preserve"> племенной ценности</w:t>
      </w:r>
      <w:r w:rsidR="0077662C">
        <w:rPr>
          <w:rFonts w:ascii="Times New Roman" w:hAnsi="Times New Roman"/>
          <w:sz w:val="28"/>
          <w:szCs w:val="28"/>
        </w:rPr>
        <w:t xml:space="preserve"> </w:t>
      </w:r>
      <w:r w:rsidR="00C25F41">
        <w:rPr>
          <w:rFonts w:ascii="Times New Roman" w:hAnsi="Times New Roman"/>
          <w:sz w:val="28"/>
          <w:szCs w:val="28"/>
        </w:rPr>
        <w:t>быков</w:t>
      </w:r>
      <w:r w:rsidR="000C799C">
        <w:rPr>
          <w:rFonts w:ascii="Times New Roman" w:hAnsi="Times New Roman"/>
          <w:sz w:val="28"/>
          <w:szCs w:val="28"/>
        </w:rPr>
        <w:t xml:space="preserve"> и их предков</w:t>
      </w:r>
      <w:r w:rsidR="00C25F41">
        <w:rPr>
          <w:rFonts w:ascii="Times New Roman" w:hAnsi="Times New Roman"/>
          <w:sz w:val="28"/>
          <w:szCs w:val="28"/>
        </w:rPr>
        <w:t xml:space="preserve"> по показателям молочной </w:t>
      </w:r>
      <w:r w:rsidR="0077662C">
        <w:rPr>
          <w:rFonts w:ascii="Times New Roman" w:hAnsi="Times New Roman"/>
          <w:sz w:val="28"/>
          <w:szCs w:val="28"/>
        </w:rPr>
        <w:t>продуктивности дочерей</w:t>
      </w:r>
      <w:r w:rsidR="0077662C" w:rsidRPr="00582999">
        <w:rPr>
          <w:rFonts w:ascii="Times New Roman" w:hAnsi="Times New Roman"/>
          <w:sz w:val="28"/>
          <w:szCs w:val="28"/>
        </w:rPr>
        <w:t xml:space="preserve">, </w:t>
      </w:r>
      <w:r w:rsidR="0077662C">
        <w:rPr>
          <w:rFonts w:ascii="Times New Roman" w:hAnsi="Times New Roman"/>
          <w:sz w:val="28"/>
          <w:szCs w:val="28"/>
        </w:rPr>
        <w:t>п</w:t>
      </w:r>
      <w:r w:rsidR="00581126" w:rsidRPr="00582999">
        <w:rPr>
          <w:rFonts w:ascii="Times New Roman" w:hAnsi="Times New Roman"/>
          <w:sz w:val="28"/>
          <w:szCs w:val="28"/>
        </w:rPr>
        <w:t>олученны</w:t>
      </w:r>
      <w:r w:rsidR="00581126">
        <w:rPr>
          <w:rFonts w:ascii="Times New Roman" w:hAnsi="Times New Roman"/>
          <w:sz w:val="28"/>
          <w:szCs w:val="28"/>
        </w:rPr>
        <w:t>е</w:t>
      </w:r>
      <w:r w:rsidR="00581126" w:rsidRPr="00582999">
        <w:rPr>
          <w:rFonts w:ascii="Times New Roman" w:hAnsi="Times New Roman"/>
          <w:sz w:val="28"/>
          <w:szCs w:val="28"/>
        </w:rPr>
        <w:t xml:space="preserve"> за пределами Российской Федерации</w:t>
      </w:r>
      <w:r w:rsidR="0077662C">
        <w:rPr>
          <w:rFonts w:ascii="Times New Roman" w:hAnsi="Times New Roman"/>
          <w:sz w:val="28"/>
          <w:szCs w:val="28"/>
        </w:rPr>
        <w:t>,</w:t>
      </w:r>
      <w:r w:rsidR="00581126">
        <w:rPr>
          <w:rFonts w:ascii="Times New Roman" w:hAnsi="Times New Roman"/>
          <w:sz w:val="28"/>
          <w:szCs w:val="28"/>
        </w:rPr>
        <w:t xml:space="preserve"> </w:t>
      </w:r>
      <w:r w:rsidR="00582999" w:rsidRPr="00582999">
        <w:rPr>
          <w:rFonts w:ascii="Times New Roman" w:hAnsi="Times New Roman"/>
          <w:sz w:val="28"/>
          <w:szCs w:val="28"/>
        </w:rPr>
        <w:t>не призна</w:t>
      </w:r>
      <w:r w:rsidR="001B5170">
        <w:rPr>
          <w:rFonts w:ascii="Times New Roman" w:hAnsi="Times New Roman"/>
          <w:sz w:val="28"/>
          <w:szCs w:val="28"/>
        </w:rPr>
        <w:t>ю</w:t>
      </w:r>
      <w:r w:rsidR="00582999" w:rsidRPr="00582999">
        <w:rPr>
          <w:rFonts w:ascii="Times New Roman" w:hAnsi="Times New Roman"/>
          <w:sz w:val="28"/>
          <w:szCs w:val="28"/>
        </w:rPr>
        <w:t>тся официальным</w:t>
      </w:r>
      <w:r w:rsidR="001B5170">
        <w:rPr>
          <w:rFonts w:ascii="Times New Roman" w:hAnsi="Times New Roman"/>
          <w:sz w:val="28"/>
          <w:szCs w:val="28"/>
        </w:rPr>
        <w:t>и</w:t>
      </w:r>
      <w:r w:rsidR="00582999" w:rsidRPr="00582999">
        <w:rPr>
          <w:rFonts w:ascii="Times New Roman" w:hAnsi="Times New Roman"/>
          <w:sz w:val="28"/>
          <w:szCs w:val="28"/>
        </w:rPr>
        <w:t xml:space="preserve"> для отечественных по</w:t>
      </w:r>
      <w:r w:rsidR="00585069">
        <w:rPr>
          <w:rFonts w:ascii="Times New Roman" w:hAnsi="Times New Roman"/>
          <w:sz w:val="28"/>
          <w:szCs w:val="28"/>
        </w:rPr>
        <w:t>пуляций крупного рогатого скота</w:t>
      </w:r>
      <w:r w:rsidR="008665D7">
        <w:rPr>
          <w:rFonts w:ascii="Times New Roman" w:hAnsi="Times New Roman"/>
          <w:sz w:val="28"/>
          <w:szCs w:val="28"/>
        </w:rPr>
        <w:t xml:space="preserve">. </w:t>
      </w:r>
      <w:r w:rsidR="00F42749">
        <w:rPr>
          <w:rFonts w:ascii="Times New Roman" w:hAnsi="Times New Roman"/>
          <w:sz w:val="28"/>
          <w:szCs w:val="28"/>
        </w:rPr>
        <w:t>П</w:t>
      </w:r>
      <w:r w:rsidR="008665D7">
        <w:rPr>
          <w:rFonts w:ascii="Times New Roman" w:hAnsi="Times New Roman"/>
          <w:sz w:val="28"/>
          <w:szCs w:val="28"/>
        </w:rPr>
        <w:t>оступивши</w:t>
      </w:r>
      <w:r w:rsidR="00671FF4">
        <w:rPr>
          <w:rFonts w:ascii="Times New Roman" w:hAnsi="Times New Roman"/>
          <w:sz w:val="28"/>
          <w:szCs w:val="28"/>
        </w:rPr>
        <w:t>й</w:t>
      </w:r>
      <w:r w:rsidR="00254894">
        <w:rPr>
          <w:rFonts w:ascii="Times New Roman" w:hAnsi="Times New Roman"/>
          <w:sz w:val="28"/>
          <w:szCs w:val="28"/>
        </w:rPr>
        <w:t xml:space="preserve"> из-за рубежа</w:t>
      </w:r>
      <w:r w:rsidR="00585069">
        <w:rPr>
          <w:rFonts w:ascii="Times New Roman" w:hAnsi="Times New Roman"/>
          <w:sz w:val="28"/>
          <w:szCs w:val="28"/>
        </w:rPr>
        <w:t xml:space="preserve"> </w:t>
      </w:r>
      <w:r w:rsidR="00254894">
        <w:rPr>
          <w:rFonts w:ascii="Times New Roman" w:hAnsi="Times New Roman"/>
          <w:sz w:val="28"/>
          <w:szCs w:val="28"/>
        </w:rPr>
        <w:t>генетический материал</w:t>
      </w:r>
      <w:r w:rsidR="00581126">
        <w:rPr>
          <w:rFonts w:ascii="Times New Roman" w:hAnsi="Times New Roman"/>
          <w:sz w:val="28"/>
          <w:szCs w:val="28"/>
        </w:rPr>
        <w:t xml:space="preserve"> </w:t>
      </w:r>
      <w:r w:rsidR="00585069">
        <w:rPr>
          <w:rFonts w:ascii="Times New Roman" w:hAnsi="Times New Roman"/>
          <w:sz w:val="28"/>
          <w:szCs w:val="28"/>
        </w:rPr>
        <w:t>счита</w:t>
      </w:r>
      <w:r w:rsidR="00671FF4">
        <w:rPr>
          <w:rFonts w:ascii="Times New Roman" w:hAnsi="Times New Roman"/>
          <w:sz w:val="28"/>
          <w:szCs w:val="28"/>
        </w:rPr>
        <w:t>е</w:t>
      </w:r>
      <w:r w:rsidR="00585069">
        <w:rPr>
          <w:rFonts w:ascii="Times New Roman" w:hAnsi="Times New Roman"/>
          <w:sz w:val="28"/>
          <w:szCs w:val="28"/>
        </w:rPr>
        <w:t>тся</w:t>
      </w:r>
      <w:r w:rsidR="00581126">
        <w:rPr>
          <w:rFonts w:ascii="Times New Roman" w:hAnsi="Times New Roman"/>
          <w:sz w:val="28"/>
          <w:szCs w:val="28"/>
        </w:rPr>
        <w:t xml:space="preserve"> неоцененным</w:t>
      </w:r>
      <w:r w:rsidR="00254894">
        <w:rPr>
          <w:rFonts w:ascii="Times New Roman" w:hAnsi="Times New Roman"/>
          <w:sz w:val="28"/>
          <w:szCs w:val="28"/>
        </w:rPr>
        <w:t xml:space="preserve"> на территории Российской Федерации</w:t>
      </w:r>
      <w:r w:rsidR="00581126">
        <w:rPr>
          <w:rFonts w:ascii="Times New Roman" w:hAnsi="Times New Roman"/>
          <w:sz w:val="28"/>
          <w:szCs w:val="28"/>
        </w:rPr>
        <w:t xml:space="preserve"> и использу</w:t>
      </w:r>
      <w:r w:rsidR="001B4AC8">
        <w:rPr>
          <w:rFonts w:ascii="Times New Roman" w:hAnsi="Times New Roman"/>
          <w:sz w:val="28"/>
          <w:szCs w:val="28"/>
        </w:rPr>
        <w:t>е</w:t>
      </w:r>
      <w:r w:rsidR="00581126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581126">
        <w:rPr>
          <w:rFonts w:ascii="Times New Roman" w:hAnsi="Times New Roman"/>
          <w:sz w:val="28"/>
          <w:szCs w:val="28"/>
        </w:rPr>
        <w:t>в качестве проверяем</w:t>
      </w:r>
      <w:r w:rsidR="00671FF4">
        <w:rPr>
          <w:rFonts w:ascii="Times New Roman" w:hAnsi="Times New Roman"/>
          <w:sz w:val="28"/>
          <w:szCs w:val="28"/>
        </w:rPr>
        <w:t>ого</w:t>
      </w:r>
      <w:r w:rsidR="00581126">
        <w:rPr>
          <w:rFonts w:ascii="Times New Roman" w:hAnsi="Times New Roman"/>
          <w:sz w:val="28"/>
          <w:szCs w:val="28"/>
        </w:rPr>
        <w:t xml:space="preserve"> </w:t>
      </w:r>
      <w:r w:rsidR="00585069">
        <w:rPr>
          <w:rFonts w:ascii="Times New Roman" w:hAnsi="Times New Roman"/>
          <w:sz w:val="28"/>
          <w:szCs w:val="28"/>
        </w:rPr>
        <w:t xml:space="preserve">до утверждения результатов </w:t>
      </w:r>
      <w:r w:rsidR="00C25F41">
        <w:rPr>
          <w:rFonts w:ascii="Times New Roman" w:hAnsi="Times New Roman"/>
          <w:sz w:val="28"/>
          <w:szCs w:val="28"/>
        </w:rPr>
        <w:t xml:space="preserve">его </w:t>
      </w:r>
      <w:r w:rsidR="00585069">
        <w:rPr>
          <w:rFonts w:ascii="Times New Roman" w:hAnsi="Times New Roman"/>
          <w:sz w:val="28"/>
          <w:szCs w:val="28"/>
        </w:rPr>
        <w:t xml:space="preserve">первой оценки по </w:t>
      </w:r>
      <w:r w:rsidR="00671FF4">
        <w:rPr>
          <w:rFonts w:ascii="Times New Roman" w:hAnsi="Times New Roman"/>
          <w:sz w:val="28"/>
          <w:szCs w:val="28"/>
        </w:rPr>
        <w:t xml:space="preserve">показателям молочной </w:t>
      </w:r>
      <w:r w:rsidR="00585069">
        <w:rPr>
          <w:rFonts w:ascii="Times New Roman" w:hAnsi="Times New Roman"/>
          <w:sz w:val="28"/>
          <w:szCs w:val="28"/>
        </w:rPr>
        <w:t>продуктивности дочерей</w:t>
      </w:r>
      <w:r w:rsidR="00581126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proofErr w:type="gramEnd"/>
      <w:r w:rsidR="00581126">
        <w:rPr>
          <w:rFonts w:ascii="Times New Roman" w:hAnsi="Times New Roman"/>
          <w:sz w:val="28"/>
          <w:szCs w:val="28"/>
        </w:rPr>
        <w:t>, предъявляемыми в настоящем «Порядке»</w:t>
      </w:r>
      <w:r w:rsidR="008665D7">
        <w:rPr>
          <w:rFonts w:ascii="Times New Roman" w:hAnsi="Times New Roman"/>
          <w:sz w:val="28"/>
          <w:szCs w:val="28"/>
        </w:rPr>
        <w:t xml:space="preserve">. </w:t>
      </w:r>
    </w:p>
    <w:p w:rsidR="008665D7" w:rsidRDefault="00DE0DF8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1364">
        <w:rPr>
          <w:rFonts w:ascii="Times New Roman" w:hAnsi="Times New Roman"/>
          <w:sz w:val="28"/>
          <w:szCs w:val="28"/>
        </w:rPr>
        <w:t>12</w:t>
      </w:r>
      <w:r w:rsidR="00582999" w:rsidRPr="00582999">
        <w:rPr>
          <w:rFonts w:ascii="Times New Roman" w:hAnsi="Times New Roman"/>
          <w:sz w:val="28"/>
          <w:szCs w:val="28"/>
        </w:rPr>
        <w:t>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8665D7">
        <w:rPr>
          <w:rFonts w:ascii="Times New Roman" w:hAnsi="Times New Roman"/>
          <w:sz w:val="28"/>
          <w:szCs w:val="28"/>
        </w:rPr>
        <w:t xml:space="preserve">Значения индексов племенной ценности по продуктивности дочерей, установленные за пределами Российской Федерации, </w:t>
      </w:r>
      <w:r w:rsidR="000C799C">
        <w:rPr>
          <w:rFonts w:ascii="Times New Roman" w:hAnsi="Times New Roman"/>
          <w:sz w:val="28"/>
          <w:szCs w:val="28"/>
        </w:rPr>
        <w:t>не допускаются</w:t>
      </w:r>
      <w:r w:rsidR="008665D7">
        <w:rPr>
          <w:rFonts w:ascii="Times New Roman" w:hAnsi="Times New Roman"/>
          <w:sz w:val="28"/>
          <w:szCs w:val="28"/>
        </w:rPr>
        <w:t xml:space="preserve"> к публикации в официальных российских документах, удостоверяющих племенную ценность животных (племенных свидетельствах)</w:t>
      </w:r>
      <w:r w:rsidR="008665D7" w:rsidRPr="00582999">
        <w:rPr>
          <w:rFonts w:ascii="Times New Roman" w:hAnsi="Times New Roman"/>
          <w:sz w:val="28"/>
          <w:szCs w:val="28"/>
        </w:rPr>
        <w:t>.</w:t>
      </w:r>
    </w:p>
    <w:p w:rsidR="00582999" w:rsidRDefault="008665D7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и</w:t>
      </w:r>
      <w:r w:rsidR="00582999" w:rsidRPr="00582999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ов</w:t>
      </w:r>
      <w:r w:rsidR="00582999" w:rsidRPr="00582999">
        <w:rPr>
          <w:rFonts w:ascii="Times New Roman" w:hAnsi="Times New Roman"/>
          <w:sz w:val="28"/>
          <w:szCs w:val="28"/>
        </w:rPr>
        <w:t xml:space="preserve"> племенной ценности</w:t>
      </w:r>
      <w:r w:rsidR="000C799C">
        <w:rPr>
          <w:rFonts w:ascii="Times New Roman" w:hAnsi="Times New Roman"/>
          <w:sz w:val="28"/>
          <w:szCs w:val="28"/>
        </w:rPr>
        <w:t xml:space="preserve"> быков</w:t>
      </w:r>
      <w:r w:rsidR="00582999" w:rsidRPr="00582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установленные за пределами Российской Федерации</w:t>
      </w:r>
      <w:r w:rsidR="00DE0DF8">
        <w:rPr>
          <w:rFonts w:ascii="Times New Roman" w:hAnsi="Times New Roman"/>
          <w:sz w:val="28"/>
          <w:szCs w:val="28"/>
        </w:rPr>
        <w:t xml:space="preserve">, </w:t>
      </w:r>
      <w:r w:rsidRPr="0058299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</w:t>
      </w:r>
      <w:r w:rsidRPr="00582999">
        <w:rPr>
          <w:rFonts w:ascii="Times New Roman" w:hAnsi="Times New Roman"/>
          <w:sz w:val="28"/>
          <w:szCs w:val="28"/>
        </w:rPr>
        <w:t xml:space="preserve">т </w:t>
      </w:r>
      <w:r w:rsidR="006E1364">
        <w:rPr>
          <w:rFonts w:ascii="Times New Roman" w:hAnsi="Times New Roman"/>
          <w:sz w:val="28"/>
          <w:szCs w:val="28"/>
        </w:rPr>
        <w:t>быть 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C799C">
        <w:rPr>
          <w:rFonts w:ascii="Times New Roman" w:hAnsi="Times New Roman"/>
          <w:sz w:val="28"/>
          <w:szCs w:val="28"/>
        </w:rPr>
        <w:t>только в</w:t>
      </w:r>
      <w:r w:rsidR="000C799C" w:rsidRPr="00582999">
        <w:rPr>
          <w:rFonts w:ascii="Times New Roman" w:hAnsi="Times New Roman"/>
          <w:sz w:val="28"/>
          <w:szCs w:val="28"/>
        </w:rPr>
        <w:t xml:space="preserve"> информационны</w:t>
      </w:r>
      <w:r w:rsidR="000C799C">
        <w:rPr>
          <w:rFonts w:ascii="Times New Roman" w:hAnsi="Times New Roman"/>
          <w:sz w:val="28"/>
          <w:szCs w:val="28"/>
        </w:rPr>
        <w:t>х</w:t>
      </w:r>
      <w:r w:rsidR="000C799C" w:rsidRPr="00582999">
        <w:rPr>
          <w:rFonts w:ascii="Times New Roman" w:hAnsi="Times New Roman"/>
          <w:sz w:val="28"/>
          <w:szCs w:val="28"/>
        </w:rPr>
        <w:t xml:space="preserve"> и рекламны</w:t>
      </w:r>
      <w:r w:rsidR="000C799C">
        <w:rPr>
          <w:rFonts w:ascii="Times New Roman" w:hAnsi="Times New Roman"/>
          <w:sz w:val="28"/>
          <w:szCs w:val="28"/>
        </w:rPr>
        <w:t>х</w:t>
      </w:r>
      <w:r w:rsidR="000C799C" w:rsidRPr="00582999">
        <w:rPr>
          <w:rFonts w:ascii="Times New Roman" w:hAnsi="Times New Roman"/>
          <w:sz w:val="28"/>
          <w:szCs w:val="28"/>
        </w:rPr>
        <w:t xml:space="preserve"> </w:t>
      </w:r>
      <w:r w:rsidR="000C799C">
        <w:rPr>
          <w:rFonts w:ascii="Times New Roman" w:hAnsi="Times New Roman"/>
          <w:sz w:val="28"/>
          <w:szCs w:val="28"/>
        </w:rPr>
        <w:t xml:space="preserve">целях </w:t>
      </w:r>
      <w:r w:rsidR="00582999" w:rsidRPr="00582999">
        <w:rPr>
          <w:rFonts w:ascii="Times New Roman" w:hAnsi="Times New Roman"/>
          <w:sz w:val="28"/>
          <w:szCs w:val="28"/>
        </w:rPr>
        <w:t xml:space="preserve">с обязательным </w:t>
      </w:r>
      <w:r w:rsidR="00DE0DF8">
        <w:rPr>
          <w:rFonts w:ascii="Times New Roman" w:hAnsi="Times New Roman"/>
          <w:sz w:val="28"/>
          <w:szCs w:val="28"/>
        </w:rPr>
        <w:t>уведомле</w:t>
      </w:r>
      <w:r w:rsidR="00582999" w:rsidRPr="00582999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sz w:val="28"/>
          <w:szCs w:val="28"/>
        </w:rPr>
        <w:t>о</w:t>
      </w:r>
      <w:r w:rsidR="000C799C">
        <w:rPr>
          <w:rFonts w:ascii="Times New Roman" w:hAnsi="Times New Roman"/>
          <w:sz w:val="28"/>
          <w:szCs w:val="28"/>
        </w:rPr>
        <w:t>б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82999" w:rsidRPr="00582999">
        <w:rPr>
          <w:rFonts w:ascii="Times New Roman" w:hAnsi="Times New Roman"/>
          <w:sz w:val="28"/>
          <w:szCs w:val="28"/>
        </w:rPr>
        <w:t>неофициальн</w:t>
      </w:r>
      <w:r w:rsidR="00DE0DF8">
        <w:rPr>
          <w:rFonts w:ascii="Times New Roman" w:hAnsi="Times New Roman"/>
          <w:sz w:val="28"/>
          <w:szCs w:val="28"/>
        </w:rPr>
        <w:t>ом</w:t>
      </w:r>
      <w:r w:rsidR="00582999" w:rsidRPr="00582999">
        <w:rPr>
          <w:rFonts w:ascii="Times New Roman" w:hAnsi="Times New Roman"/>
          <w:sz w:val="28"/>
          <w:szCs w:val="28"/>
        </w:rPr>
        <w:t xml:space="preserve"> статус</w:t>
      </w:r>
      <w:r w:rsidR="00DE0DF8">
        <w:rPr>
          <w:rFonts w:ascii="Times New Roman" w:hAnsi="Times New Roman"/>
          <w:sz w:val="28"/>
          <w:szCs w:val="28"/>
        </w:rPr>
        <w:t>е на территории</w:t>
      </w:r>
      <w:r w:rsidR="00582999" w:rsidRPr="00582999">
        <w:rPr>
          <w:rFonts w:ascii="Times New Roman" w:hAnsi="Times New Roman"/>
          <w:sz w:val="28"/>
          <w:szCs w:val="28"/>
        </w:rPr>
        <w:t xml:space="preserve"> Российской </w:t>
      </w:r>
      <w:r w:rsidR="00DE0DF8">
        <w:rPr>
          <w:rFonts w:ascii="Times New Roman" w:hAnsi="Times New Roman"/>
          <w:sz w:val="28"/>
          <w:szCs w:val="28"/>
        </w:rPr>
        <w:t>Ф</w:t>
      </w:r>
      <w:r w:rsidR="00582999" w:rsidRPr="00582999">
        <w:rPr>
          <w:rFonts w:ascii="Times New Roman" w:hAnsi="Times New Roman"/>
          <w:sz w:val="28"/>
          <w:szCs w:val="28"/>
        </w:rPr>
        <w:t>едераци</w:t>
      </w:r>
      <w:r>
        <w:rPr>
          <w:rFonts w:ascii="Times New Roman" w:hAnsi="Times New Roman"/>
          <w:sz w:val="28"/>
          <w:szCs w:val="28"/>
        </w:rPr>
        <w:t>и.</w:t>
      </w:r>
    </w:p>
    <w:p w:rsidR="00582999" w:rsidRDefault="006D0DB5" w:rsidP="00C12962">
      <w:pPr>
        <w:spacing w:after="0" w:line="36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82999" w:rsidRPr="006D0DB5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6D0DB5">
        <w:rPr>
          <w:rFonts w:ascii="Times New Roman" w:hAnsi="Times New Roman"/>
          <w:b/>
          <w:sz w:val="28"/>
          <w:szCs w:val="28"/>
        </w:rPr>
        <w:t xml:space="preserve"> </w:t>
      </w:r>
      <w:r w:rsidR="00582999" w:rsidRPr="006D0DB5">
        <w:rPr>
          <w:rFonts w:ascii="Times New Roman" w:hAnsi="Times New Roman"/>
          <w:b/>
          <w:sz w:val="28"/>
          <w:szCs w:val="28"/>
        </w:rPr>
        <w:t xml:space="preserve">ОРГАНИЗАЦИЯ ПРОВЕРКИ БЫКОВ-ПРОИЗВОДИТЕЛЕЙ ПО </w:t>
      </w:r>
      <w:r w:rsidR="008B1D98">
        <w:rPr>
          <w:rFonts w:ascii="Times New Roman" w:hAnsi="Times New Roman"/>
          <w:b/>
          <w:sz w:val="28"/>
          <w:szCs w:val="28"/>
        </w:rPr>
        <w:t>ПОКАЗАТЕЛЯМ МОЛОЧНОЙ ПРОДУКТИВНОСТИ ДОЧЕРЕЙ</w:t>
      </w:r>
    </w:p>
    <w:p w:rsidR="00671FF4" w:rsidRPr="006D0DB5" w:rsidRDefault="00671FF4" w:rsidP="00174EC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C6399" w:rsidRDefault="00582999" w:rsidP="00CC63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2.1.</w:t>
      </w:r>
      <w:r w:rsidR="00CC6399">
        <w:rPr>
          <w:rFonts w:ascii="Times New Roman" w:hAnsi="Times New Roman"/>
          <w:sz w:val="28"/>
          <w:szCs w:val="28"/>
        </w:rPr>
        <w:t xml:space="preserve"> О</w:t>
      </w:r>
      <w:r w:rsidR="00CC6399" w:rsidRPr="00582999">
        <w:rPr>
          <w:rFonts w:ascii="Times New Roman" w:hAnsi="Times New Roman"/>
          <w:sz w:val="28"/>
          <w:szCs w:val="28"/>
        </w:rPr>
        <w:t>ценк</w:t>
      </w:r>
      <w:r w:rsidR="00CC6399">
        <w:rPr>
          <w:rFonts w:ascii="Times New Roman" w:hAnsi="Times New Roman"/>
          <w:sz w:val="28"/>
          <w:szCs w:val="28"/>
        </w:rPr>
        <w:t>у</w:t>
      </w:r>
      <w:r w:rsidR="00CC6399" w:rsidRPr="00582999">
        <w:rPr>
          <w:rFonts w:ascii="Times New Roman" w:hAnsi="Times New Roman"/>
          <w:sz w:val="28"/>
          <w:szCs w:val="28"/>
        </w:rPr>
        <w:t xml:space="preserve"> (переоценк</w:t>
      </w:r>
      <w:r w:rsidR="00CC6399">
        <w:rPr>
          <w:rFonts w:ascii="Times New Roman" w:hAnsi="Times New Roman"/>
          <w:sz w:val="28"/>
          <w:szCs w:val="28"/>
        </w:rPr>
        <w:t>у) быков, в том числе впервые используемых,</w:t>
      </w:r>
      <w:r w:rsidR="00CC6399" w:rsidRPr="00582999">
        <w:rPr>
          <w:rFonts w:ascii="Times New Roman" w:hAnsi="Times New Roman"/>
          <w:sz w:val="28"/>
          <w:szCs w:val="28"/>
        </w:rPr>
        <w:t xml:space="preserve"> по </w:t>
      </w:r>
      <w:r w:rsidR="00CC6399">
        <w:rPr>
          <w:rFonts w:ascii="Times New Roman" w:hAnsi="Times New Roman"/>
          <w:sz w:val="28"/>
          <w:szCs w:val="28"/>
        </w:rPr>
        <w:t xml:space="preserve">показателям молочной </w:t>
      </w:r>
      <w:r w:rsidR="00CC6399" w:rsidRPr="00582999">
        <w:rPr>
          <w:rFonts w:ascii="Times New Roman" w:hAnsi="Times New Roman"/>
          <w:sz w:val="28"/>
          <w:szCs w:val="28"/>
        </w:rPr>
        <w:t xml:space="preserve">продуктивности дочерей </w:t>
      </w:r>
      <w:r w:rsidR="00CC6399">
        <w:rPr>
          <w:rFonts w:ascii="Times New Roman" w:hAnsi="Times New Roman"/>
          <w:sz w:val="28"/>
          <w:szCs w:val="28"/>
        </w:rPr>
        <w:t>производят</w:t>
      </w:r>
      <w:r w:rsidR="00CC6399" w:rsidRPr="008400AD">
        <w:rPr>
          <w:rFonts w:ascii="Times New Roman" w:hAnsi="Times New Roman"/>
          <w:sz w:val="28"/>
          <w:szCs w:val="28"/>
        </w:rPr>
        <w:t xml:space="preserve"> </w:t>
      </w:r>
      <w:r w:rsidR="00CC6399">
        <w:rPr>
          <w:rFonts w:ascii="Times New Roman" w:hAnsi="Times New Roman"/>
          <w:sz w:val="28"/>
          <w:szCs w:val="28"/>
        </w:rPr>
        <w:t>селекционные центры (ассоциации) по породам (популяциям) крупного рогатого скота молочного и молочно-мясного направления</w:t>
      </w:r>
      <w:r w:rsidR="00ED5172">
        <w:rPr>
          <w:rFonts w:ascii="Times New Roman" w:hAnsi="Times New Roman"/>
          <w:sz w:val="28"/>
          <w:szCs w:val="28"/>
        </w:rPr>
        <w:t xml:space="preserve"> (далее – СЦ</w:t>
      </w:r>
      <w:r w:rsidR="006E1364">
        <w:rPr>
          <w:rFonts w:ascii="Times New Roman" w:hAnsi="Times New Roman"/>
          <w:sz w:val="28"/>
          <w:szCs w:val="28"/>
        </w:rPr>
        <w:t>П</w:t>
      </w:r>
      <w:r w:rsidR="00ED5172">
        <w:rPr>
          <w:rFonts w:ascii="Times New Roman" w:hAnsi="Times New Roman"/>
          <w:sz w:val="28"/>
          <w:szCs w:val="28"/>
        </w:rPr>
        <w:t>)</w:t>
      </w:r>
      <w:r w:rsidR="00CC6399">
        <w:rPr>
          <w:rFonts w:ascii="Times New Roman" w:hAnsi="Times New Roman"/>
          <w:sz w:val="28"/>
          <w:szCs w:val="28"/>
        </w:rPr>
        <w:t>.</w:t>
      </w:r>
    </w:p>
    <w:p w:rsidR="001B4AC8" w:rsidRPr="002E1852" w:rsidRDefault="00225D4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B4AC8">
        <w:rPr>
          <w:rFonts w:ascii="Times New Roman" w:hAnsi="Times New Roman"/>
          <w:sz w:val="28"/>
          <w:szCs w:val="28"/>
        </w:rPr>
        <w:t>О</w:t>
      </w:r>
      <w:r w:rsidR="001B4AC8" w:rsidRPr="00582999">
        <w:rPr>
          <w:rFonts w:ascii="Times New Roman" w:hAnsi="Times New Roman"/>
          <w:sz w:val="28"/>
          <w:szCs w:val="28"/>
        </w:rPr>
        <w:t>ценк</w:t>
      </w:r>
      <w:r w:rsidR="001B4AC8">
        <w:rPr>
          <w:rFonts w:ascii="Times New Roman" w:hAnsi="Times New Roman"/>
          <w:sz w:val="28"/>
          <w:szCs w:val="28"/>
        </w:rPr>
        <w:t>а</w:t>
      </w:r>
      <w:r w:rsidR="001B4AC8" w:rsidRPr="00582999">
        <w:rPr>
          <w:rFonts w:ascii="Times New Roman" w:hAnsi="Times New Roman"/>
          <w:sz w:val="28"/>
          <w:szCs w:val="28"/>
        </w:rPr>
        <w:t xml:space="preserve"> (переоценк</w:t>
      </w:r>
      <w:r w:rsidR="001B4AC8">
        <w:rPr>
          <w:rFonts w:ascii="Times New Roman" w:hAnsi="Times New Roman"/>
          <w:sz w:val="28"/>
          <w:szCs w:val="28"/>
        </w:rPr>
        <w:t>а</w:t>
      </w:r>
      <w:r w:rsidR="001B4AC8" w:rsidRPr="00582999">
        <w:rPr>
          <w:rFonts w:ascii="Times New Roman" w:hAnsi="Times New Roman"/>
          <w:sz w:val="28"/>
          <w:szCs w:val="28"/>
        </w:rPr>
        <w:t xml:space="preserve">) быков по </w:t>
      </w:r>
      <w:r w:rsidR="001B4AC8">
        <w:rPr>
          <w:rFonts w:ascii="Times New Roman" w:hAnsi="Times New Roman"/>
          <w:sz w:val="28"/>
          <w:szCs w:val="28"/>
        </w:rPr>
        <w:t xml:space="preserve">показателям </w:t>
      </w:r>
      <w:r w:rsidR="00CC6399">
        <w:rPr>
          <w:rFonts w:ascii="Times New Roman" w:hAnsi="Times New Roman"/>
          <w:sz w:val="28"/>
          <w:szCs w:val="28"/>
        </w:rPr>
        <w:t xml:space="preserve">молочной </w:t>
      </w:r>
      <w:r w:rsidR="001B4AC8" w:rsidRPr="00582999">
        <w:rPr>
          <w:rFonts w:ascii="Times New Roman" w:hAnsi="Times New Roman"/>
          <w:sz w:val="28"/>
          <w:szCs w:val="28"/>
        </w:rPr>
        <w:t xml:space="preserve">продуктивности дочерей </w:t>
      </w:r>
      <w:r w:rsidR="001B4AC8">
        <w:rPr>
          <w:rFonts w:ascii="Times New Roman" w:hAnsi="Times New Roman"/>
          <w:sz w:val="28"/>
          <w:szCs w:val="28"/>
        </w:rPr>
        <w:t>производится</w:t>
      </w:r>
      <w:r w:rsidR="001B4AC8" w:rsidRPr="00582999">
        <w:rPr>
          <w:rFonts w:ascii="Times New Roman" w:hAnsi="Times New Roman"/>
          <w:sz w:val="28"/>
          <w:szCs w:val="28"/>
        </w:rPr>
        <w:t xml:space="preserve"> </w:t>
      </w:r>
      <w:r w:rsidR="001B4AC8">
        <w:rPr>
          <w:rFonts w:ascii="Times New Roman" w:hAnsi="Times New Roman"/>
          <w:sz w:val="28"/>
          <w:szCs w:val="28"/>
        </w:rPr>
        <w:t>3</w:t>
      </w:r>
      <w:r w:rsidR="001B4AC8" w:rsidRPr="00582999">
        <w:rPr>
          <w:rFonts w:ascii="Times New Roman" w:hAnsi="Times New Roman"/>
          <w:sz w:val="28"/>
          <w:szCs w:val="28"/>
        </w:rPr>
        <w:t xml:space="preserve"> раз</w:t>
      </w:r>
      <w:r w:rsidR="001B4AC8">
        <w:rPr>
          <w:rFonts w:ascii="Times New Roman" w:hAnsi="Times New Roman"/>
          <w:sz w:val="28"/>
          <w:szCs w:val="28"/>
        </w:rPr>
        <w:t>а</w:t>
      </w:r>
      <w:r w:rsidR="001B4AC8" w:rsidRPr="00582999">
        <w:rPr>
          <w:rFonts w:ascii="Times New Roman" w:hAnsi="Times New Roman"/>
          <w:sz w:val="28"/>
          <w:szCs w:val="28"/>
        </w:rPr>
        <w:t xml:space="preserve"> в </w:t>
      </w:r>
      <w:r w:rsidR="001B4AC8">
        <w:rPr>
          <w:rFonts w:ascii="Times New Roman" w:hAnsi="Times New Roman"/>
          <w:sz w:val="28"/>
          <w:szCs w:val="28"/>
        </w:rPr>
        <w:t>календарный год</w:t>
      </w:r>
      <w:r w:rsidR="00CC6399">
        <w:rPr>
          <w:rFonts w:ascii="Times New Roman" w:hAnsi="Times New Roman"/>
          <w:sz w:val="28"/>
          <w:szCs w:val="28"/>
        </w:rPr>
        <w:t xml:space="preserve"> в </w:t>
      </w:r>
      <w:r w:rsidR="00967095">
        <w:rPr>
          <w:rFonts w:ascii="Times New Roman" w:hAnsi="Times New Roman"/>
          <w:sz w:val="28"/>
          <w:szCs w:val="28"/>
        </w:rPr>
        <w:t xml:space="preserve">сроки, </w:t>
      </w:r>
      <w:r w:rsidR="00CC6399">
        <w:rPr>
          <w:rFonts w:ascii="Times New Roman" w:hAnsi="Times New Roman"/>
          <w:sz w:val="28"/>
          <w:szCs w:val="28"/>
        </w:rPr>
        <w:t>определяемые СЦ</w:t>
      </w:r>
      <w:r w:rsidR="006E1364">
        <w:rPr>
          <w:rFonts w:ascii="Times New Roman" w:hAnsi="Times New Roman"/>
          <w:sz w:val="28"/>
          <w:szCs w:val="28"/>
        </w:rPr>
        <w:t>П</w:t>
      </w:r>
      <w:r w:rsidR="002E1852">
        <w:rPr>
          <w:rFonts w:ascii="Times New Roman" w:hAnsi="Times New Roman"/>
          <w:sz w:val="28"/>
          <w:szCs w:val="28"/>
        </w:rPr>
        <w:t>.</w:t>
      </w:r>
    </w:p>
    <w:p w:rsidR="001B4AC8" w:rsidRPr="00582999" w:rsidRDefault="00CC63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FA6">
        <w:rPr>
          <w:rFonts w:ascii="Times New Roman" w:hAnsi="Times New Roman"/>
          <w:sz w:val="28"/>
          <w:szCs w:val="28"/>
        </w:rPr>
        <w:t xml:space="preserve">2.3. </w:t>
      </w:r>
      <w:r w:rsidR="00535FA6" w:rsidRPr="00535FA6">
        <w:rPr>
          <w:rFonts w:ascii="Times New Roman" w:hAnsi="Times New Roman"/>
          <w:sz w:val="28"/>
          <w:szCs w:val="28"/>
        </w:rPr>
        <w:t>Оценка быков,</w:t>
      </w:r>
      <w:r w:rsidR="006E1364">
        <w:rPr>
          <w:rFonts w:ascii="Times New Roman" w:hAnsi="Times New Roman"/>
          <w:sz w:val="28"/>
          <w:szCs w:val="28"/>
        </w:rPr>
        <w:t xml:space="preserve"> впервые поставленных на проверку</w:t>
      </w:r>
      <w:r w:rsidR="00967095" w:rsidRPr="00535FA6">
        <w:rPr>
          <w:rFonts w:ascii="Times New Roman" w:hAnsi="Times New Roman"/>
          <w:sz w:val="28"/>
          <w:szCs w:val="28"/>
        </w:rPr>
        <w:t xml:space="preserve"> по показателям молочной продуктивности дочерей (далее – Впервые оцениваемы</w:t>
      </w:r>
      <w:r w:rsidR="00535FA6" w:rsidRPr="00535FA6">
        <w:rPr>
          <w:rFonts w:ascii="Times New Roman" w:hAnsi="Times New Roman"/>
          <w:sz w:val="28"/>
          <w:szCs w:val="28"/>
        </w:rPr>
        <w:t>х</w:t>
      </w:r>
      <w:r w:rsidR="00967095" w:rsidRPr="00535FA6">
        <w:rPr>
          <w:rFonts w:ascii="Times New Roman" w:hAnsi="Times New Roman"/>
          <w:sz w:val="28"/>
          <w:szCs w:val="28"/>
        </w:rPr>
        <w:t xml:space="preserve"> бык</w:t>
      </w:r>
      <w:r w:rsidR="00535FA6" w:rsidRPr="00535FA6">
        <w:rPr>
          <w:rFonts w:ascii="Times New Roman" w:hAnsi="Times New Roman"/>
          <w:sz w:val="28"/>
          <w:szCs w:val="28"/>
        </w:rPr>
        <w:t>ов</w:t>
      </w:r>
      <w:r w:rsidR="00967095" w:rsidRPr="00535FA6">
        <w:rPr>
          <w:rFonts w:ascii="Times New Roman" w:hAnsi="Times New Roman"/>
          <w:sz w:val="28"/>
          <w:szCs w:val="28"/>
        </w:rPr>
        <w:t>),</w:t>
      </w:r>
      <w:r w:rsidR="00535FA6">
        <w:rPr>
          <w:rFonts w:ascii="Times New Roman" w:hAnsi="Times New Roman"/>
          <w:sz w:val="28"/>
          <w:szCs w:val="28"/>
        </w:rPr>
        <w:t xml:space="preserve"> осуществляется с соблюдением следующих требований:</w:t>
      </w:r>
    </w:p>
    <w:p w:rsidR="00F2210A" w:rsidRPr="00582999" w:rsidRDefault="006E1364" w:rsidP="00F221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210A" w:rsidRPr="00582999">
        <w:rPr>
          <w:rFonts w:ascii="Times New Roman" w:hAnsi="Times New Roman"/>
          <w:sz w:val="28"/>
          <w:szCs w:val="28"/>
        </w:rPr>
        <w:t>2.</w:t>
      </w:r>
      <w:r w:rsidR="00F2210A">
        <w:rPr>
          <w:rFonts w:ascii="Times New Roman" w:hAnsi="Times New Roman"/>
          <w:sz w:val="28"/>
          <w:szCs w:val="28"/>
        </w:rPr>
        <w:t>3</w:t>
      </w:r>
      <w:r w:rsidR="00F2210A" w:rsidRPr="00582999">
        <w:rPr>
          <w:rFonts w:ascii="Times New Roman" w:hAnsi="Times New Roman"/>
          <w:sz w:val="28"/>
          <w:szCs w:val="28"/>
        </w:rPr>
        <w:t>.</w:t>
      </w:r>
      <w:r w:rsidR="00F2210A">
        <w:rPr>
          <w:rFonts w:ascii="Times New Roman" w:hAnsi="Times New Roman"/>
          <w:sz w:val="28"/>
          <w:szCs w:val="28"/>
        </w:rPr>
        <w:t xml:space="preserve">1. </w:t>
      </w:r>
      <w:r w:rsidR="00F2210A" w:rsidRPr="00582999">
        <w:rPr>
          <w:rFonts w:ascii="Times New Roman" w:hAnsi="Times New Roman"/>
          <w:sz w:val="28"/>
          <w:szCs w:val="28"/>
        </w:rPr>
        <w:t xml:space="preserve">Число </w:t>
      </w:r>
      <w:r w:rsidR="00967095">
        <w:rPr>
          <w:rFonts w:ascii="Times New Roman" w:hAnsi="Times New Roman"/>
          <w:sz w:val="28"/>
          <w:szCs w:val="28"/>
        </w:rPr>
        <w:t xml:space="preserve">впервые оцениваемых </w:t>
      </w:r>
      <w:r w:rsidR="00F2210A" w:rsidRPr="00582999">
        <w:rPr>
          <w:rFonts w:ascii="Times New Roman" w:hAnsi="Times New Roman"/>
          <w:sz w:val="28"/>
          <w:szCs w:val="28"/>
        </w:rPr>
        <w:t>быков в породе</w:t>
      </w:r>
      <w:r w:rsidR="00F2210A">
        <w:rPr>
          <w:rFonts w:ascii="Times New Roman" w:hAnsi="Times New Roman"/>
          <w:sz w:val="28"/>
          <w:szCs w:val="28"/>
        </w:rPr>
        <w:t xml:space="preserve"> (популяции</w:t>
      </w:r>
      <w:r w:rsidR="00967095">
        <w:rPr>
          <w:rFonts w:ascii="Times New Roman" w:hAnsi="Times New Roman"/>
          <w:sz w:val="28"/>
          <w:szCs w:val="28"/>
        </w:rPr>
        <w:t xml:space="preserve">) </w:t>
      </w:r>
      <w:r w:rsidR="00F2210A" w:rsidRPr="00582999">
        <w:rPr>
          <w:rFonts w:ascii="Times New Roman" w:hAnsi="Times New Roman"/>
          <w:sz w:val="28"/>
          <w:szCs w:val="28"/>
        </w:rPr>
        <w:t xml:space="preserve">определяется параметрами селекционной программы, реализуемой </w:t>
      </w:r>
      <w:r w:rsidR="004755CC">
        <w:rPr>
          <w:rFonts w:ascii="Times New Roman" w:hAnsi="Times New Roman"/>
          <w:sz w:val="28"/>
          <w:szCs w:val="28"/>
        </w:rPr>
        <w:t>СЦ</w:t>
      </w:r>
      <w:r w:rsidR="00CB64A6">
        <w:rPr>
          <w:rFonts w:ascii="Times New Roman" w:hAnsi="Times New Roman"/>
          <w:sz w:val="28"/>
          <w:szCs w:val="28"/>
        </w:rPr>
        <w:t>П</w:t>
      </w:r>
      <w:r w:rsidR="00F2210A" w:rsidRPr="00582999">
        <w:rPr>
          <w:rFonts w:ascii="Times New Roman" w:hAnsi="Times New Roman"/>
          <w:sz w:val="28"/>
          <w:szCs w:val="28"/>
        </w:rPr>
        <w:t>.</w:t>
      </w:r>
      <w:r w:rsidR="00BF3026">
        <w:rPr>
          <w:rFonts w:ascii="Times New Roman" w:hAnsi="Times New Roman"/>
          <w:sz w:val="28"/>
          <w:szCs w:val="28"/>
        </w:rPr>
        <w:t xml:space="preserve"> </w:t>
      </w:r>
    </w:p>
    <w:p w:rsidR="00D759BE" w:rsidRDefault="006E136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2999" w:rsidRPr="00582999">
        <w:rPr>
          <w:rFonts w:ascii="Times New Roman" w:hAnsi="Times New Roman"/>
          <w:sz w:val="28"/>
          <w:szCs w:val="28"/>
        </w:rPr>
        <w:t>2.</w:t>
      </w:r>
      <w:r w:rsidR="00F2210A">
        <w:rPr>
          <w:rFonts w:ascii="Times New Roman" w:hAnsi="Times New Roman"/>
          <w:sz w:val="28"/>
          <w:szCs w:val="28"/>
        </w:rPr>
        <w:t>3.</w:t>
      </w:r>
      <w:r w:rsidR="00582999" w:rsidRPr="00582999">
        <w:rPr>
          <w:rFonts w:ascii="Times New Roman" w:hAnsi="Times New Roman"/>
          <w:sz w:val="28"/>
          <w:szCs w:val="28"/>
        </w:rPr>
        <w:t>2.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D759BE">
        <w:rPr>
          <w:rFonts w:ascii="Times New Roman" w:hAnsi="Times New Roman"/>
          <w:sz w:val="28"/>
          <w:szCs w:val="28"/>
        </w:rPr>
        <w:t xml:space="preserve">Впервые оцениваемые быки получают официальные результаты при условии, что </w:t>
      </w:r>
      <w:r w:rsidR="00AC77C1">
        <w:rPr>
          <w:rFonts w:ascii="Times New Roman" w:hAnsi="Times New Roman"/>
          <w:sz w:val="28"/>
          <w:szCs w:val="28"/>
        </w:rPr>
        <w:t xml:space="preserve">они </w:t>
      </w:r>
      <w:r w:rsidR="00D759BE">
        <w:rPr>
          <w:rFonts w:ascii="Times New Roman" w:hAnsi="Times New Roman"/>
          <w:sz w:val="28"/>
          <w:szCs w:val="28"/>
        </w:rPr>
        <w:t>были проверены</w:t>
      </w:r>
      <w:r w:rsidR="00CB64A6">
        <w:rPr>
          <w:rFonts w:ascii="Times New Roman" w:hAnsi="Times New Roman"/>
          <w:sz w:val="28"/>
          <w:szCs w:val="28"/>
        </w:rPr>
        <w:t xml:space="preserve"> по показателям молочной продуктивности не менее 30 дочерей</w:t>
      </w:r>
      <w:r w:rsidR="00D759BE">
        <w:rPr>
          <w:rFonts w:ascii="Times New Roman" w:hAnsi="Times New Roman"/>
          <w:sz w:val="28"/>
          <w:szCs w:val="28"/>
        </w:rPr>
        <w:t>,</w:t>
      </w:r>
      <w:r w:rsidR="00D759BE" w:rsidRPr="00535FA6">
        <w:rPr>
          <w:rFonts w:ascii="Times New Roman" w:hAnsi="Times New Roman"/>
          <w:sz w:val="28"/>
          <w:szCs w:val="28"/>
        </w:rPr>
        <w:t xml:space="preserve"> </w:t>
      </w:r>
      <w:r w:rsidR="00D759BE">
        <w:rPr>
          <w:rFonts w:ascii="Times New Roman" w:hAnsi="Times New Roman"/>
          <w:sz w:val="28"/>
          <w:szCs w:val="28"/>
        </w:rPr>
        <w:t>отнесенны</w:t>
      </w:r>
      <w:r w:rsidR="00CB64A6">
        <w:rPr>
          <w:rFonts w:ascii="Times New Roman" w:hAnsi="Times New Roman"/>
          <w:sz w:val="28"/>
          <w:szCs w:val="28"/>
        </w:rPr>
        <w:t>х</w:t>
      </w:r>
      <w:r w:rsidR="00D759BE">
        <w:rPr>
          <w:rFonts w:ascii="Times New Roman" w:hAnsi="Times New Roman"/>
          <w:sz w:val="28"/>
          <w:szCs w:val="28"/>
        </w:rPr>
        <w:t xml:space="preserve"> </w:t>
      </w:r>
      <w:r w:rsidR="00AC77C1">
        <w:rPr>
          <w:rFonts w:ascii="Times New Roman" w:hAnsi="Times New Roman"/>
          <w:sz w:val="28"/>
          <w:szCs w:val="28"/>
        </w:rPr>
        <w:t xml:space="preserve">к </w:t>
      </w:r>
      <w:r w:rsidR="00D759BE">
        <w:rPr>
          <w:rFonts w:ascii="Times New Roman" w:hAnsi="Times New Roman"/>
          <w:sz w:val="28"/>
          <w:szCs w:val="28"/>
        </w:rPr>
        <w:t>пяти</w:t>
      </w:r>
      <w:r w:rsidR="00D759BE" w:rsidRPr="00C77FE4">
        <w:rPr>
          <w:rFonts w:ascii="Times New Roman" w:hAnsi="Times New Roman"/>
          <w:sz w:val="28"/>
          <w:szCs w:val="28"/>
        </w:rPr>
        <w:t xml:space="preserve"> </w:t>
      </w:r>
      <w:r w:rsidR="00AC77C1">
        <w:rPr>
          <w:rFonts w:ascii="Times New Roman" w:hAnsi="Times New Roman"/>
          <w:sz w:val="28"/>
          <w:szCs w:val="28"/>
        </w:rPr>
        <w:t xml:space="preserve">и более </w:t>
      </w:r>
      <w:r w:rsidR="00D759BE">
        <w:rPr>
          <w:rFonts w:ascii="Times New Roman" w:hAnsi="Times New Roman"/>
          <w:sz w:val="28"/>
          <w:szCs w:val="28"/>
        </w:rPr>
        <w:t>градациям «стадо – год – сезон».</w:t>
      </w:r>
    </w:p>
    <w:p w:rsidR="00336C5E" w:rsidRDefault="006E136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6D73">
        <w:rPr>
          <w:rFonts w:ascii="Times New Roman" w:hAnsi="Times New Roman"/>
          <w:sz w:val="28"/>
          <w:szCs w:val="28"/>
        </w:rPr>
        <w:t xml:space="preserve">2.3.3. </w:t>
      </w:r>
      <w:r w:rsidR="00336C5E">
        <w:rPr>
          <w:rFonts w:ascii="Times New Roman" w:hAnsi="Times New Roman"/>
          <w:sz w:val="28"/>
          <w:szCs w:val="28"/>
        </w:rPr>
        <w:t>От</w:t>
      </w:r>
      <w:r w:rsidR="00582999" w:rsidRPr="00582999">
        <w:rPr>
          <w:rFonts w:ascii="Times New Roman" w:hAnsi="Times New Roman"/>
          <w:sz w:val="28"/>
          <w:szCs w:val="28"/>
        </w:rPr>
        <w:t xml:space="preserve"> </w:t>
      </w:r>
      <w:r w:rsidR="00336C5E">
        <w:rPr>
          <w:rFonts w:ascii="Times New Roman" w:hAnsi="Times New Roman"/>
          <w:sz w:val="28"/>
          <w:szCs w:val="28"/>
        </w:rPr>
        <w:t xml:space="preserve">впервые </w:t>
      </w:r>
      <w:r w:rsidR="00666E30">
        <w:rPr>
          <w:rFonts w:ascii="Times New Roman" w:hAnsi="Times New Roman"/>
          <w:sz w:val="28"/>
          <w:szCs w:val="28"/>
        </w:rPr>
        <w:t>оцениваемого</w:t>
      </w:r>
      <w:r w:rsidR="00336C5E">
        <w:rPr>
          <w:rFonts w:ascii="Times New Roman" w:hAnsi="Times New Roman"/>
          <w:sz w:val="28"/>
          <w:szCs w:val="28"/>
        </w:rPr>
        <w:t xml:space="preserve"> </w:t>
      </w:r>
      <w:r w:rsidR="00582999" w:rsidRPr="00582999">
        <w:rPr>
          <w:rFonts w:ascii="Times New Roman" w:hAnsi="Times New Roman"/>
          <w:sz w:val="28"/>
          <w:szCs w:val="28"/>
        </w:rPr>
        <w:t>бык</w:t>
      </w:r>
      <w:r w:rsidR="00336C5E">
        <w:rPr>
          <w:rFonts w:ascii="Times New Roman" w:hAnsi="Times New Roman"/>
          <w:sz w:val="28"/>
          <w:szCs w:val="28"/>
        </w:rPr>
        <w:t>а</w:t>
      </w:r>
      <w:r w:rsidR="00582999" w:rsidRPr="00582999">
        <w:rPr>
          <w:rFonts w:ascii="Times New Roman" w:hAnsi="Times New Roman"/>
          <w:sz w:val="28"/>
          <w:szCs w:val="28"/>
        </w:rPr>
        <w:t xml:space="preserve"> накапливают не менее </w:t>
      </w:r>
      <w:r w:rsidR="004755CC">
        <w:rPr>
          <w:rFonts w:ascii="Times New Roman" w:hAnsi="Times New Roman"/>
          <w:sz w:val="28"/>
          <w:szCs w:val="28"/>
        </w:rPr>
        <w:t>5</w:t>
      </w:r>
      <w:r w:rsidR="00582999" w:rsidRPr="00582999">
        <w:rPr>
          <w:rFonts w:ascii="Times New Roman" w:hAnsi="Times New Roman"/>
          <w:sz w:val="28"/>
          <w:szCs w:val="28"/>
        </w:rPr>
        <w:t>00 доз</w:t>
      </w:r>
      <w:r w:rsidR="00F97EAC">
        <w:rPr>
          <w:rFonts w:ascii="Times New Roman" w:hAnsi="Times New Roman"/>
          <w:sz w:val="28"/>
          <w:szCs w:val="28"/>
        </w:rPr>
        <w:t xml:space="preserve"> </w:t>
      </w:r>
      <w:r w:rsidR="00CB64A6">
        <w:rPr>
          <w:rFonts w:ascii="Times New Roman" w:hAnsi="Times New Roman"/>
          <w:sz w:val="28"/>
          <w:szCs w:val="28"/>
        </w:rPr>
        <w:t>спермы</w:t>
      </w:r>
      <w:r w:rsidR="00503AB1">
        <w:rPr>
          <w:rFonts w:ascii="Times New Roman" w:hAnsi="Times New Roman"/>
          <w:sz w:val="28"/>
          <w:szCs w:val="28"/>
        </w:rPr>
        <w:t xml:space="preserve"> для </w:t>
      </w:r>
      <w:r w:rsidR="00AC77C1">
        <w:rPr>
          <w:rFonts w:ascii="Times New Roman" w:hAnsi="Times New Roman"/>
          <w:sz w:val="28"/>
          <w:szCs w:val="28"/>
        </w:rPr>
        <w:t xml:space="preserve">обеспечения требований </w:t>
      </w:r>
      <w:r w:rsidR="00503AB1">
        <w:rPr>
          <w:rFonts w:ascii="Times New Roman" w:hAnsi="Times New Roman"/>
          <w:sz w:val="28"/>
          <w:szCs w:val="28"/>
        </w:rPr>
        <w:t xml:space="preserve"> </w:t>
      </w:r>
      <w:r w:rsidR="00AC77C1">
        <w:rPr>
          <w:rFonts w:ascii="Times New Roman" w:hAnsi="Times New Roman"/>
          <w:sz w:val="28"/>
          <w:szCs w:val="28"/>
        </w:rPr>
        <w:t>п.2.3.2 настоящего «Порядка».</w:t>
      </w:r>
    </w:p>
    <w:p w:rsidR="00B204D5" w:rsidRDefault="006E136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04D5">
        <w:rPr>
          <w:rFonts w:ascii="Times New Roman" w:hAnsi="Times New Roman"/>
          <w:sz w:val="28"/>
          <w:szCs w:val="28"/>
        </w:rPr>
        <w:t xml:space="preserve">2.3.4. </w:t>
      </w:r>
      <w:r w:rsidR="00EA3E2E">
        <w:rPr>
          <w:rFonts w:ascii="Times New Roman" w:hAnsi="Times New Roman"/>
          <w:sz w:val="28"/>
          <w:szCs w:val="28"/>
        </w:rPr>
        <w:t>О</w:t>
      </w:r>
      <w:r w:rsidR="00B204D5">
        <w:rPr>
          <w:rFonts w:ascii="Times New Roman" w:hAnsi="Times New Roman"/>
          <w:sz w:val="28"/>
          <w:szCs w:val="28"/>
        </w:rPr>
        <w:t xml:space="preserve">семенение </w:t>
      </w:r>
      <w:r w:rsidR="00CB64A6">
        <w:rPr>
          <w:rFonts w:ascii="Times New Roman" w:hAnsi="Times New Roman"/>
          <w:sz w:val="28"/>
          <w:szCs w:val="28"/>
        </w:rPr>
        <w:t>коров спермой</w:t>
      </w:r>
      <w:r w:rsidR="00B204D5">
        <w:rPr>
          <w:rFonts w:ascii="Times New Roman" w:hAnsi="Times New Roman"/>
          <w:sz w:val="28"/>
          <w:szCs w:val="28"/>
        </w:rPr>
        <w:t xml:space="preserve"> впервые оцениваемых быков</w:t>
      </w:r>
      <w:r w:rsidR="00EA3E2E" w:rsidRPr="00EA3E2E">
        <w:rPr>
          <w:rFonts w:ascii="Times New Roman" w:hAnsi="Times New Roman"/>
          <w:sz w:val="28"/>
          <w:szCs w:val="28"/>
        </w:rPr>
        <w:t xml:space="preserve"> </w:t>
      </w:r>
      <w:r w:rsidR="00CB64A6">
        <w:rPr>
          <w:rFonts w:ascii="Times New Roman" w:hAnsi="Times New Roman"/>
          <w:sz w:val="28"/>
          <w:szCs w:val="28"/>
        </w:rPr>
        <w:t xml:space="preserve">осуществляется  по принципу </w:t>
      </w:r>
      <w:proofErr w:type="spellStart"/>
      <w:r w:rsidR="00CB64A6">
        <w:rPr>
          <w:rFonts w:ascii="Times New Roman" w:hAnsi="Times New Roman"/>
          <w:sz w:val="28"/>
          <w:szCs w:val="28"/>
        </w:rPr>
        <w:t>рандомизированной</w:t>
      </w:r>
      <w:proofErr w:type="spellEnd"/>
      <w:r w:rsidR="00CB64A6">
        <w:rPr>
          <w:rFonts w:ascii="Times New Roman" w:hAnsi="Times New Roman"/>
          <w:sz w:val="28"/>
          <w:szCs w:val="28"/>
        </w:rPr>
        <w:t xml:space="preserve"> выборки (без учёта продуктивности и племенной ценности осеменяемых коров</w:t>
      </w:r>
      <w:r w:rsidR="00EA3E2E">
        <w:rPr>
          <w:rFonts w:ascii="Times New Roman" w:hAnsi="Times New Roman"/>
          <w:sz w:val="28"/>
          <w:szCs w:val="28"/>
        </w:rPr>
        <w:t>)</w:t>
      </w:r>
      <w:r w:rsidR="00B204D5">
        <w:rPr>
          <w:rFonts w:ascii="Times New Roman" w:hAnsi="Times New Roman"/>
          <w:sz w:val="28"/>
          <w:szCs w:val="28"/>
        </w:rPr>
        <w:t xml:space="preserve">. </w:t>
      </w:r>
    </w:p>
    <w:p w:rsidR="00F2210A" w:rsidRDefault="006E1364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2999" w:rsidRPr="00582999">
        <w:rPr>
          <w:rFonts w:ascii="Times New Roman" w:hAnsi="Times New Roman"/>
          <w:sz w:val="28"/>
          <w:szCs w:val="28"/>
        </w:rPr>
        <w:t>2.</w:t>
      </w:r>
      <w:r w:rsidR="00F2210A">
        <w:rPr>
          <w:rFonts w:ascii="Times New Roman" w:hAnsi="Times New Roman"/>
          <w:sz w:val="28"/>
          <w:szCs w:val="28"/>
        </w:rPr>
        <w:t>3</w:t>
      </w:r>
      <w:r w:rsidR="00582999" w:rsidRPr="00582999">
        <w:rPr>
          <w:rFonts w:ascii="Times New Roman" w:hAnsi="Times New Roman"/>
          <w:sz w:val="28"/>
          <w:szCs w:val="28"/>
        </w:rPr>
        <w:t>.</w:t>
      </w:r>
      <w:r w:rsidR="00B204D5">
        <w:rPr>
          <w:rFonts w:ascii="Times New Roman" w:hAnsi="Times New Roman"/>
          <w:sz w:val="28"/>
          <w:szCs w:val="28"/>
        </w:rPr>
        <w:t>5</w:t>
      </w:r>
      <w:r w:rsidR="00F2210A">
        <w:rPr>
          <w:rFonts w:ascii="Times New Roman" w:hAnsi="Times New Roman"/>
          <w:sz w:val="28"/>
          <w:szCs w:val="28"/>
        </w:rPr>
        <w:t>.</w:t>
      </w:r>
      <w:r w:rsidR="006D0DB5">
        <w:rPr>
          <w:rFonts w:ascii="Times New Roman" w:hAnsi="Times New Roman"/>
          <w:sz w:val="28"/>
          <w:szCs w:val="28"/>
        </w:rPr>
        <w:t xml:space="preserve"> </w:t>
      </w:r>
      <w:r w:rsidR="00F2210A" w:rsidRPr="00582999">
        <w:rPr>
          <w:rFonts w:ascii="Times New Roman" w:hAnsi="Times New Roman"/>
          <w:sz w:val="28"/>
          <w:szCs w:val="28"/>
        </w:rPr>
        <w:t xml:space="preserve">Для </w:t>
      </w:r>
      <w:r w:rsidR="00143B1F" w:rsidRPr="00B54ED6">
        <w:rPr>
          <w:rFonts w:ascii="Times New Roman" w:hAnsi="Times New Roman"/>
          <w:sz w:val="28"/>
          <w:szCs w:val="28"/>
        </w:rPr>
        <w:t>сопостав</w:t>
      </w:r>
      <w:r w:rsidR="00B54ED6" w:rsidRPr="00B54ED6">
        <w:rPr>
          <w:rFonts w:ascii="Times New Roman" w:hAnsi="Times New Roman"/>
          <w:sz w:val="28"/>
          <w:szCs w:val="28"/>
        </w:rPr>
        <w:t>имости</w:t>
      </w:r>
      <w:r w:rsidR="00143B1F" w:rsidRPr="00B54ED6">
        <w:rPr>
          <w:rFonts w:ascii="Times New Roman" w:hAnsi="Times New Roman"/>
          <w:sz w:val="28"/>
          <w:szCs w:val="28"/>
        </w:rPr>
        <w:t xml:space="preserve"> индексов племенной ценности </w:t>
      </w:r>
      <w:r w:rsidR="00143B1F">
        <w:rPr>
          <w:rFonts w:ascii="Times New Roman" w:hAnsi="Times New Roman"/>
          <w:sz w:val="28"/>
          <w:szCs w:val="28"/>
        </w:rPr>
        <w:t xml:space="preserve">впервые оцениваемых </w:t>
      </w:r>
      <w:r w:rsidR="00143B1F" w:rsidRPr="00B54ED6">
        <w:rPr>
          <w:rFonts w:ascii="Times New Roman" w:hAnsi="Times New Roman"/>
          <w:sz w:val="28"/>
          <w:szCs w:val="28"/>
        </w:rPr>
        <w:t>быков</w:t>
      </w:r>
      <w:r w:rsidR="00666E30">
        <w:rPr>
          <w:rFonts w:ascii="Times New Roman" w:hAnsi="Times New Roman"/>
          <w:sz w:val="28"/>
          <w:szCs w:val="28"/>
        </w:rPr>
        <w:t>, СЦ</w:t>
      </w:r>
      <w:r w:rsidR="00CB64A6">
        <w:rPr>
          <w:rFonts w:ascii="Times New Roman" w:hAnsi="Times New Roman"/>
          <w:sz w:val="28"/>
          <w:szCs w:val="28"/>
        </w:rPr>
        <w:t>П</w:t>
      </w:r>
      <w:r w:rsidR="00080B05">
        <w:rPr>
          <w:rFonts w:ascii="Times New Roman" w:hAnsi="Times New Roman"/>
          <w:sz w:val="28"/>
          <w:szCs w:val="28"/>
        </w:rPr>
        <w:t xml:space="preserve"> совместно</w:t>
      </w:r>
      <w:r w:rsidR="00F2210A" w:rsidRPr="00582999">
        <w:rPr>
          <w:rFonts w:ascii="Times New Roman" w:hAnsi="Times New Roman"/>
          <w:sz w:val="28"/>
          <w:szCs w:val="28"/>
        </w:rPr>
        <w:t xml:space="preserve"> с организациями п</w:t>
      </w:r>
      <w:proofErr w:type="gramStart"/>
      <w:r w:rsidR="00F2210A" w:rsidRPr="00582999">
        <w:rPr>
          <w:rFonts w:ascii="Times New Roman" w:hAnsi="Times New Roman"/>
          <w:sz w:val="28"/>
          <w:szCs w:val="28"/>
        </w:rPr>
        <w:t xml:space="preserve">о </w:t>
      </w:r>
      <w:r w:rsidR="004755CC">
        <w:rPr>
          <w:rFonts w:ascii="Times New Roman" w:hAnsi="Times New Roman"/>
          <w:sz w:val="28"/>
          <w:szCs w:val="28"/>
        </w:rPr>
        <w:t>ИО</w:t>
      </w:r>
      <w:r w:rsidR="00F2210A" w:rsidRPr="00582999">
        <w:rPr>
          <w:rFonts w:ascii="Times New Roman" w:hAnsi="Times New Roman"/>
          <w:sz w:val="28"/>
          <w:szCs w:val="28"/>
        </w:rPr>
        <w:t xml:space="preserve"> </w:t>
      </w:r>
      <w:r w:rsidR="00080B05">
        <w:rPr>
          <w:rFonts w:ascii="Times New Roman" w:hAnsi="Times New Roman"/>
          <w:sz w:val="28"/>
          <w:szCs w:val="28"/>
        </w:rPr>
        <w:t>и</w:t>
      </w:r>
      <w:proofErr w:type="gramEnd"/>
      <w:r w:rsidR="00080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B05">
        <w:rPr>
          <w:rFonts w:ascii="Times New Roman" w:hAnsi="Times New Roman"/>
          <w:sz w:val="28"/>
          <w:szCs w:val="28"/>
        </w:rPr>
        <w:t>п</w:t>
      </w:r>
      <w:r w:rsidR="00F2210A" w:rsidRPr="00080B05">
        <w:rPr>
          <w:rFonts w:ascii="Times New Roman" w:hAnsi="Times New Roman"/>
          <w:sz w:val="28"/>
          <w:szCs w:val="28"/>
        </w:rPr>
        <w:t>лемсемпредприятиями</w:t>
      </w:r>
      <w:proofErr w:type="spellEnd"/>
      <w:r w:rsidR="00666E30">
        <w:rPr>
          <w:rFonts w:ascii="Times New Roman" w:hAnsi="Times New Roman"/>
          <w:sz w:val="28"/>
          <w:szCs w:val="28"/>
        </w:rPr>
        <w:t>,</w:t>
      </w:r>
      <w:r w:rsidR="00F2210A" w:rsidRPr="00582999">
        <w:rPr>
          <w:rFonts w:ascii="Times New Roman" w:hAnsi="Times New Roman"/>
          <w:sz w:val="28"/>
          <w:szCs w:val="28"/>
        </w:rPr>
        <w:t xml:space="preserve"> составля</w:t>
      </w:r>
      <w:r w:rsidR="00666E30">
        <w:rPr>
          <w:rFonts w:ascii="Times New Roman" w:hAnsi="Times New Roman"/>
          <w:sz w:val="28"/>
          <w:szCs w:val="28"/>
        </w:rPr>
        <w:t>е</w:t>
      </w:r>
      <w:r w:rsidR="00F2210A" w:rsidRPr="00582999">
        <w:rPr>
          <w:rFonts w:ascii="Times New Roman" w:hAnsi="Times New Roman"/>
          <w:sz w:val="28"/>
          <w:szCs w:val="28"/>
        </w:rPr>
        <w:t xml:space="preserve">т </w:t>
      </w:r>
      <w:r w:rsidR="00080B05">
        <w:rPr>
          <w:rFonts w:ascii="Times New Roman" w:hAnsi="Times New Roman"/>
          <w:sz w:val="28"/>
          <w:szCs w:val="28"/>
        </w:rPr>
        <w:t xml:space="preserve">план </w:t>
      </w:r>
      <w:r w:rsidR="00666E30">
        <w:rPr>
          <w:rFonts w:ascii="Times New Roman" w:hAnsi="Times New Roman"/>
          <w:sz w:val="28"/>
          <w:szCs w:val="28"/>
        </w:rPr>
        <w:t>закрепления</w:t>
      </w:r>
      <w:r w:rsidR="007167B0">
        <w:rPr>
          <w:rFonts w:ascii="Times New Roman" w:hAnsi="Times New Roman"/>
          <w:sz w:val="28"/>
          <w:szCs w:val="28"/>
        </w:rPr>
        <w:t xml:space="preserve"> </w:t>
      </w:r>
      <w:r w:rsidR="00143B1F">
        <w:rPr>
          <w:rFonts w:ascii="Times New Roman" w:hAnsi="Times New Roman"/>
          <w:sz w:val="28"/>
          <w:szCs w:val="28"/>
        </w:rPr>
        <w:t xml:space="preserve">впервые оцениваемых </w:t>
      </w:r>
      <w:r w:rsidR="00AC77C1">
        <w:rPr>
          <w:rFonts w:ascii="Times New Roman" w:hAnsi="Times New Roman"/>
          <w:sz w:val="28"/>
          <w:szCs w:val="28"/>
        </w:rPr>
        <w:t xml:space="preserve">в породе (популяции) </w:t>
      </w:r>
      <w:r w:rsidR="007167B0">
        <w:rPr>
          <w:rFonts w:ascii="Times New Roman" w:hAnsi="Times New Roman"/>
          <w:sz w:val="28"/>
          <w:szCs w:val="28"/>
        </w:rPr>
        <w:t>быков</w:t>
      </w:r>
      <w:r w:rsidR="00666E30">
        <w:rPr>
          <w:rFonts w:ascii="Times New Roman" w:hAnsi="Times New Roman"/>
          <w:sz w:val="28"/>
          <w:szCs w:val="28"/>
        </w:rPr>
        <w:t xml:space="preserve"> </w:t>
      </w:r>
      <w:r w:rsidR="00B54ED6">
        <w:rPr>
          <w:rFonts w:ascii="Times New Roman" w:hAnsi="Times New Roman"/>
          <w:sz w:val="28"/>
          <w:szCs w:val="28"/>
        </w:rPr>
        <w:t xml:space="preserve">с </w:t>
      </w:r>
      <w:r w:rsidR="00CE6701">
        <w:rPr>
          <w:rFonts w:ascii="Times New Roman" w:hAnsi="Times New Roman"/>
          <w:sz w:val="28"/>
          <w:szCs w:val="28"/>
        </w:rPr>
        <w:t>выполнением</w:t>
      </w:r>
      <w:r w:rsidR="00B54ED6">
        <w:rPr>
          <w:rFonts w:ascii="Times New Roman" w:hAnsi="Times New Roman"/>
          <w:sz w:val="28"/>
          <w:szCs w:val="28"/>
        </w:rPr>
        <w:t xml:space="preserve"> следующих </w:t>
      </w:r>
      <w:r w:rsidR="00CE6701">
        <w:rPr>
          <w:rFonts w:ascii="Times New Roman" w:hAnsi="Times New Roman"/>
          <w:sz w:val="28"/>
          <w:szCs w:val="28"/>
        </w:rPr>
        <w:t>условий</w:t>
      </w:r>
      <w:r w:rsidR="00666E30">
        <w:rPr>
          <w:rFonts w:ascii="Times New Roman" w:hAnsi="Times New Roman"/>
          <w:sz w:val="28"/>
          <w:szCs w:val="28"/>
        </w:rPr>
        <w:t xml:space="preserve">: </w:t>
      </w:r>
    </w:p>
    <w:p w:rsidR="00C77FE4" w:rsidRDefault="00CB64A6" w:rsidP="00080B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6E30">
        <w:rPr>
          <w:rFonts w:ascii="Times New Roman" w:hAnsi="Times New Roman"/>
          <w:sz w:val="28"/>
          <w:szCs w:val="28"/>
        </w:rPr>
        <w:t>2</w:t>
      </w:r>
      <w:r w:rsidR="00666E30" w:rsidRPr="00582999">
        <w:rPr>
          <w:rFonts w:ascii="Times New Roman" w:hAnsi="Times New Roman"/>
          <w:sz w:val="28"/>
          <w:szCs w:val="28"/>
        </w:rPr>
        <w:t>.</w:t>
      </w:r>
      <w:r w:rsidR="00666E30">
        <w:rPr>
          <w:rFonts w:ascii="Times New Roman" w:hAnsi="Times New Roman"/>
          <w:sz w:val="28"/>
          <w:szCs w:val="28"/>
        </w:rPr>
        <w:t>3</w:t>
      </w:r>
      <w:r w:rsidR="00666E30" w:rsidRPr="00582999">
        <w:rPr>
          <w:rFonts w:ascii="Times New Roman" w:hAnsi="Times New Roman"/>
          <w:sz w:val="28"/>
          <w:szCs w:val="28"/>
        </w:rPr>
        <w:t>.</w:t>
      </w:r>
      <w:r w:rsidR="00EA3E2E">
        <w:rPr>
          <w:rFonts w:ascii="Times New Roman" w:hAnsi="Times New Roman"/>
          <w:sz w:val="28"/>
          <w:szCs w:val="28"/>
        </w:rPr>
        <w:t>5</w:t>
      </w:r>
      <w:r w:rsidR="00666E30">
        <w:rPr>
          <w:rFonts w:ascii="Times New Roman" w:hAnsi="Times New Roman"/>
          <w:sz w:val="28"/>
          <w:szCs w:val="28"/>
        </w:rPr>
        <w:t xml:space="preserve">.1. </w:t>
      </w:r>
      <w:r w:rsidR="00AC77C1">
        <w:rPr>
          <w:rFonts w:ascii="Times New Roman" w:hAnsi="Times New Roman"/>
          <w:sz w:val="28"/>
          <w:szCs w:val="28"/>
        </w:rPr>
        <w:t>К</w:t>
      </w:r>
      <w:r w:rsidR="00143B1F">
        <w:rPr>
          <w:rFonts w:ascii="Times New Roman" w:hAnsi="Times New Roman"/>
          <w:sz w:val="28"/>
          <w:szCs w:val="28"/>
        </w:rPr>
        <w:t xml:space="preserve"> одной градации «стадо – год – сезон» должны </w:t>
      </w:r>
      <w:r w:rsidR="00AC77C1">
        <w:rPr>
          <w:rFonts w:ascii="Times New Roman" w:hAnsi="Times New Roman"/>
          <w:sz w:val="28"/>
          <w:szCs w:val="28"/>
        </w:rPr>
        <w:t>быть отнесены</w:t>
      </w:r>
      <w:r w:rsidR="00143B1F">
        <w:rPr>
          <w:rFonts w:ascii="Times New Roman" w:hAnsi="Times New Roman"/>
          <w:sz w:val="28"/>
          <w:szCs w:val="28"/>
        </w:rPr>
        <w:t xml:space="preserve"> дочери не менее </w:t>
      </w:r>
      <w:r w:rsidR="00B54ED6">
        <w:rPr>
          <w:rFonts w:ascii="Times New Roman" w:hAnsi="Times New Roman"/>
          <w:sz w:val="28"/>
          <w:szCs w:val="28"/>
        </w:rPr>
        <w:t>трех</w:t>
      </w:r>
      <w:r w:rsidR="00143B1F">
        <w:rPr>
          <w:rFonts w:ascii="Times New Roman" w:hAnsi="Times New Roman"/>
          <w:sz w:val="28"/>
          <w:szCs w:val="28"/>
        </w:rPr>
        <w:t xml:space="preserve"> впервые оцениваемых быков;</w:t>
      </w:r>
    </w:p>
    <w:p w:rsidR="00143B1F" w:rsidRDefault="00CB64A6" w:rsidP="00622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43B1F">
        <w:rPr>
          <w:rFonts w:ascii="Times New Roman" w:hAnsi="Times New Roman"/>
          <w:sz w:val="28"/>
          <w:szCs w:val="28"/>
        </w:rPr>
        <w:t>2.3.</w:t>
      </w:r>
      <w:r w:rsidR="00EA3E2E">
        <w:rPr>
          <w:rFonts w:ascii="Times New Roman" w:hAnsi="Times New Roman"/>
          <w:sz w:val="28"/>
          <w:szCs w:val="28"/>
        </w:rPr>
        <w:t>5</w:t>
      </w:r>
      <w:r w:rsidR="006221FF">
        <w:rPr>
          <w:rFonts w:ascii="Times New Roman" w:hAnsi="Times New Roman"/>
          <w:sz w:val="28"/>
          <w:szCs w:val="28"/>
        </w:rPr>
        <w:t>.2. Закрепление впервые оцениваемых быков в породе (популяции) должно быть организовано таким образом, чтобы продуктивные показатели дочерей каждого из них:</w:t>
      </w:r>
    </w:p>
    <w:p w:rsidR="006221FF" w:rsidRDefault="006221FF" w:rsidP="00622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сравнивались с показателями дочерей ряда других </w:t>
      </w:r>
      <w:r w:rsidR="00CB64A6">
        <w:rPr>
          <w:rFonts w:ascii="Times New Roman" w:hAnsi="Times New Roman"/>
          <w:sz w:val="28"/>
          <w:szCs w:val="28"/>
        </w:rPr>
        <w:t xml:space="preserve">быков </w:t>
      </w:r>
      <w:r>
        <w:rPr>
          <w:rFonts w:ascii="Times New Roman" w:hAnsi="Times New Roman"/>
          <w:sz w:val="28"/>
          <w:szCs w:val="28"/>
        </w:rPr>
        <w:t>(«быков-конкурентов») в рамках конкретных градаций «стадо-год-сезон»</w:t>
      </w:r>
      <w:r w:rsidR="00BA1004">
        <w:rPr>
          <w:rFonts w:ascii="Times New Roman" w:hAnsi="Times New Roman"/>
          <w:sz w:val="28"/>
          <w:szCs w:val="28"/>
        </w:rPr>
        <w:t>;</w:t>
      </w:r>
    </w:p>
    <w:p w:rsidR="006221FF" w:rsidRDefault="006221FF" w:rsidP="00622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могли быть сопоставлены с показателями продуктивности дочерей остальных впервые оцениваемых быков опосред</w:t>
      </w:r>
      <w:r w:rsidR="00EA3519">
        <w:rPr>
          <w:rFonts w:ascii="Times New Roman" w:hAnsi="Times New Roman"/>
          <w:sz w:val="28"/>
          <w:szCs w:val="28"/>
        </w:rPr>
        <w:t>ован</w:t>
      </w:r>
      <w:r>
        <w:rPr>
          <w:rFonts w:ascii="Times New Roman" w:hAnsi="Times New Roman"/>
          <w:sz w:val="28"/>
          <w:szCs w:val="28"/>
        </w:rPr>
        <w:t>о, через дочерей «быков-конкурентов» в других градациях «стадо-год-сезон».</w:t>
      </w:r>
    </w:p>
    <w:p w:rsidR="003A0C6D" w:rsidRPr="00582999" w:rsidRDefault="007B52A8" w:rsidP="003A0C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  <w:r w:rsidR="006221FF">
        <w:rPr>
          <w:rFonts w:ascii="Times New Roman" w:hAnsi="Times New Roman"/>
          <w:sz w:val="28"/>
          <w:szCs w:val="28"/>
        </w:rPr>
        <w:t xml:space="preserve"> Пример схемы</w:t>
      </w:r>
      <w:r w:rsidR="003A0C6D">
        <w:rPr>
          <w:rFonts w:ascii="Times New Roman" w:hAnsi="Times New Roman"/>
          <w:sz w:val="28"/>
          <w:szCs w:val="28"/>
        </w:rPr>
        <w:t xml:space="preserve"> распределения дочерей впервые используемых производителей (для </w:t>
      </w:r>
      <w:r w:rsidR="000120D2">
        <w:rPr>
          <w:rFonts w:ascii="Times New Roman" w:hAnsi="Times New Roman"/>
          <w:sz w:val="28"/>
          <w:szCs w:val="28"/>
        </w:rPr>
        <w:t>6</w:t>
      </w:r>
      <w:r w:rsidR="003A0C6D">
        <w:rPr>
          <w:rFonts w:ascii="Times New Roman" w:hAnsi="Times New Roman"/>
          <w:sz w:val="28"/>
          <w:szCs w:val="28"/>
        </w:rPr>
        <w:t>-ти быков)</w:t>
      </w:r>
      <w:r w:rsidR="003A0C6D" w:rsidRPr="00582999">
        <w:rPr>
          <w:rFonts w:ascii="Times New Roman" w:hAnsi="Times New Roman"/>
          <w:sz w:val="28"/>
          <w:szCs w:val="28"/>
        </w:rPr>
        <w:t xml:space="preserve"> </w:t>
      </w:r>
      <w:r w:rsidR="00440EF9">
        <w:rPr>
          <w:rFonts w:ascii="Times New Roman" w:hAnsi="Times New Roman"/>
          <w:sz w:val="28"/>
          <w:szCs w:val="28"/>
        </w:rPr>
        <w:t>приведен</w:t>
      </w:r>
      <w:r w:rsidR="003A0C6D">
        <w:rPr>
          <w:rFonts w:ascii="Times New Roman" w:hAnsi="Times New Roman"/>
          <w:sz w:val="28"/>
          <w:szCs w:val="28"/>
        </w:rPr>
        <w:t xml:space="preserve"> в Приложении 2 к настоящему «Порядку».</w:t>
      </w:r>
    </w:p>
    <w:p w:rsidR="00080B05" w:rsidRDefault="00080B05" w:rsidP="00080B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3E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</w:t>
      </w:r>
      <w:r w:rsidRPr="00582999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>е</w:t>
      </w:r>
      <w:r w:rsidRPr="00582999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="007B52A8">
        <w:rPr>
          <w:rFonts w:ascii="Times New Roman" w:hAnsi="Times New Roman"/>
          <w:sz w:val="28"/>
          <w:szCs w:val="28"/>
        </w:rPr>
        <w:t>,</w:t>
      </w:r>
      <w:r w:rsidRPr="00582999">
        <w:rPr>
          <w:rFonts w:ascii="Times New Roman" w:hAnsi="Times New Roman"/>
          <w:sz w:val="28"/>
          <w:szCs w:val="28"/>
        </w:rPr>
        <w:t xml:space="preserve"> 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582999">
        <w:rPr>
          <w:rFonts w:ascii="Times New Roman" w:hAnsi="Times New Roman"/>
          <w:sz w:val="28"/>
          <w:szCs w:val="28"/>
        </w:rPr>
        <w:t xml:space="preserve"> для расчета индексов племенной ценности быков, формиру</w:t>
      </w:r>
      <w:r>
        <w:rPr>
          <w:rFonts w:ascii="Times New Roman" w:hAnsi="Times New Roman"/>
          <w:sz w:val="28"/>
          <w:szCs w:val="28"/>
        </w:rPr>
        <w:t>ю</w:t>
      </w:r>
      <w:r w:rsidRPr="0058299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СЦ</w:t>
      </w:r>
      <w:r w:rsidR="00440E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582999">
        <w:rPr>
          <w:rFonts w:ascii="Times New Roman" w:hAnsi="Times New Roman"/>
          <w:sz w:val="28"/>
          <w:szCs w:val="28"/>
        </w:rPr>
        <w:t xml:space="preserve"> баз данных</w:t>
      </w:r>
      <w:r w:rsidR="00440EF9">
        <w:rPr>
          <w:rFonts w:ascii="Times New Roman" w:hAnsi="Times New Roman"/>
          <w:sz w:val="28"/>
          <w:szCs w:val="28"/>
        </w:rPr>
        <w:t xml:space="preserve"> племенных животных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РИСЦ.</w:t>
      </w:r>
      <w:r w:rsidR="00D759BE">
        <w:rPr>
          <w:rFonts w:ascii="Times New Roman" w:hAnsi="Times New Roman"/>
          <w:sz w:val="28"/>
          <w:szCs w:val="28"/>
        </w:rPr>
        <w:t xml:space="preserve"> В исходные данные включаются </w:t>
      </w:r>
      <w:r>
        <w:rPr>
          <w:rFonts w:ascii="Times New Roman" w:hAnsi="Times New Roman"/>
          <w:sz w:val="28"/>
          <w:szCs w:val="28"/>
        </w:rPr>
        <w:t>следующи</w:t>
      </w:r>
      <w:r w:rsidR="00D759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440EF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40EF9">
        <w:rPr>
          <w:rFonts w:ascii="Times New Roman" w:hAnsi="Times New Roman"/>
          <w:sz w:val="28"/>
          <w:szCs w:val="28"/>
        </w:rPr>
        <w:t xml:space="preserve">каждой </w:t>
      </w:r>
      <w:r w:rsidR="00417C98">
        <w:rPr>
          <w:rFonts w:ascii="Times New Roman" w:hAnsi="Times New Roman"/>
          <w:sz w:val="28"/>
          <w:szCs w:val="28"/>
        </w:rPr>
        <w:t xml:space="preserve"> первотел</w:t>
      </w:r>
      <w:r w:rsidR="00440EF9">
        <w:rPr>
          <w:rFonts w:ascii="Times New Roman" w:hAnsi="Times New Roman"/>
          <w:sz w:val="28"/>
          <w:szCs w:val="28"/>
        </w:rPr>
        <w:t>ки,</w:t>
      </w:r>
      <w:r w:rsidR="00417C98">
        <w:rPr>
          <w:rFonts w:ascii="Times New Roman" w:hAnsi="Times New Roman"/>
          <w:sz w:val="28"/>
          <w:szCs w:val="28"/>
        </w:rPr>
        <w:t xml:space="preserve"> зарегистрированн</w:t>
      </w:r>
      <w:r w:rsidR="00440EF9">
        <w:rPr>
          <w:rFonts w:ascii="Times New Roman" w:hAnsi="Times New Roman"/>
          <w:sz w:val="28"/>
          <w:szCs w:val="28"/>
        </w:rPr>
        <w:t>ой в базах</w:t>
      </w:r>
      <w:r w:rsidR="00417C98">
        <w:rPr>
          <w:rFonts w:ascii="Times New Roman" w:hAnsi="Times New Roman"/>
          <w:sz w:val="28"/>
          <w:szCs w:val="28"/>
        </w:rPr>
        <w:t xml:space="preserve"> данных племенных животных РИСЦ</w:t>
      </w:r>
      <w:r w:rsidR="00440EF9">
        <w:rPr>
          <w:rFonts w:ascii="Times New Roman" w:hAnsi="Times New Roman"/>
          <w:sz w:val="28"/>
          <w:szCs w:val="28"/>
        </w:rPr>
        <w:t xml:space="preserve"> по конкретной породе (популяции)</w:t>
      </w:r>
      <w:r>
        <w:rPr>
          <w:rFonts w:ascii="Times New Roman" w:hAnsi="Times New Roman"/>
          <w:sz w:val="28"/>
          <w:szCs w:val="28"/>
        </w:rPr>
        <w:t>: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субъекта федерации,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района субъекта федерации,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стада (</w:t>
      </w:r>
      <w:r w:rsidR="006F4934">
        <w:rPr>
          <w:rFonts w:ascii="Times New Roman" w:hAnsi="Times New Roman"/>
          <w:sz w:val="28"/>
          <w:szCs w:val="28"/>
        </w:rPr>
        <w:t>собственника)</w:t>
      </w:r>
      <w:r>
        <w:rPr>
          <w:rFonts w:ascii="Times New Roman" w:hAnsi="Times New Roman"/>
          <w:sz w:val="28"/>
          <w:szCs w:val="28"/>
        </w:rPr>
        <w:t>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фермы,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идентификаци</w:t>
      </w:r>
      <w:r>
        <w:rPr>
          <w:rFonts w:ascii="Times New Roman" w:hAnsi="Times New Roman"/>
          <w:sz w:val="28"/>
          <w:szCs w:val="28"/>
        </w:rPr>
        <w:t>онный номер</w:t>
      </w:r>
      <w:r w:rsidRPr="00582999">
        <w:rPr>
          <w:rFonts w:ascii="Times New Roman" w:hAnsi="Times New Roman"/>
          <w:sz w:val="28"/>
          <w:szCs w:val="28"/>
        </w:rPr>
        <w:t>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кличка,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породы,</w:t>
      </w:r>
    </w:p>
    <w:p w:rsidR="00080B05" w:rsidRDefault="00080B05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(число, месяц, год),</w:t>
      </w:r>
    </w:p>
    <w:p w:rsidR="00080B05" w:rsidRDefault="00440EF9" w:rsidP="00080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первого отела </w:t>
      </w:r>
      <w:r w:rsidR="00080B05">
        <w:rPr>
          <w:rFonts w:ascii="Times New Roman" w:hAnsi="Times New Roman"/>
          <w:sz w:val="28"/>
          <w:szCs w:val="28"/>
        </w:rPr>
        <w:t xml:space="preserve"> (число, месяц, год),</w:t>
      </w:r>
    </w:p>
    <w:p w:rsidR="00080B05" w:rsidRDefault="00440EF9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запуска в первую лактацию</w:t>
      </w:r>
      <w:r w:rsidR="00080B05">
        <w:rPr>
          <w:rFonts w:ascii="Times New Roman" w:hAnsi="Times New Roman"/>
          <w:sz w:val="28"/>
          <w:szCs w:val="28"/>
        </w:rPr>
        <w:t xml:space="preserve"> (число, месяц, год),</w:t>
      </w:r>
    </w:p>
    <w:p w:rsidR="00080B05" w:rsidRDefault="006F4934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удой</w:t>
      </w:r>
      <w:r w:rsidR="00080B0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305 дней первой лактации</w:t>
      </w:r>
      <w:r w:rsidR="00080B05">
        <w:rPr>
          <w:rFonts w:ascii="Times New Roman" w:hAnsi="Times New Roman"/>
          <w:sz w:val="28"/>
          <w:szCs w:val="28"/>
        </w:rPr>
        <w:t xml:space="preserve"> (в </w:t>
      </w:r>
      <w:proofErr w:type="gramStart"/>
      <w:r w:rsidR="00080B05">
        <w:rPr>
          <w:rFonts w:ascii="Times New Roman" w:hAnsi="Times New Roman"/>
          <w:sz w:val="28"/>
          <w:szCs w:val="28"/>
        </w:rPr>
        <w:t>кг</w:t>
      </w:r>
      <w:proofErr w:type="gramEnd"/>
      <w:r w:rsidR="00080B05">
        <w:rPr>
          <w:rFonts w:ascii="Times New Roman" w:hAnsi="Times New Roman"/>
          <w:sz w:val="28"/>
          <w:szCs w:val="28"/>
        </w:rPr>
        <w:t>),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 xml:space="preserve">массовая доля жира в молоке за </w:t>
      </w:r>
      <w:r w:rsidR="006F4934">
        <w:rPr>
          <w:rFonts w:ascii="Times New Roman" w:hAnsi="Times New Roman"/>
          <w:sz w:val="28"/>
          <w:szCs w:val="28"/>
        </w:rPr>
        <w:t>305 дней первой лактации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</w:t>
      </w:r>
      <w:r w:rsidRPr="00582999">
        <w:rPr>
          <w:rFonts w:ascii="Times New Roman" w:hAnsi="Times New Roman"/>
          <w:sz w:val="28"/>
          <w:szCs w:val="28"/>
        </w:rPr>
        <w:t xml:space="preserve">, 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количество молочного жира</w:t>
      </w:r>
      <w:r w:rsidR="00440EF9">
        <w:rPr>
          <w:rFonts w:ascii="Times New Roman" w:hAnsi="Times New Roman"/>
          <w:sz w:val="28"/>
          <w:szCs w:val="28"/>
        </w:rPr>
        <w:t xml:space="preserve"> за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6F4934">
        <w:rPr>
          <w:rFonts w:ascii="Times New Roman" w:hAnsi="Times New Roman"/>
          <w:sz w:val="28"/>
          <w:szCs w:val="28"/>
        </w:rPr>
        <w:t>305 дней первой лактации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>),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lastRenderedPageBreak/>
        <w:t>массовая доля белка в молоке</w:t>
      </w:r>
      <w:r w:rsidR="00440EF9">
        <w:rPr>
          <w:rFonts w:ascii="Times New Roman" w:hAnsi="Times New Roman"/>
          <w:sz w:val="28"/>
          <w:szCs w:val="28"/>
        </w:rPr>
        <w:t xml:space="preserve"> за</w:t>
      </w:r>
      <w:r w:rsidRPr="00582999">
        <w:rPr>
          <w:rFonts w:ascii="Times New Roman" w:hAnsi="Times New Roman"/>
          <w:sz w:val="28"/>
          <w:szCs w:val="28"/>
        </w:rPr>
        <w:t xml:space="preserve"> </w:t>
      </w:r>
      <w:r w:rsidR="006F4934">
        <w:rPr>
          <w:rFonts w:ascii="Times New Roman" w:hAnsi="Times New Roman"/>
          <w:sz w:val="28"/>
          <w:szCs w:val="28"/>
        </w:rPr>
        <w:t>305 дней первой лактации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</w:t>
      </w:r>
      <w:r w:rsidRPr="00582999">
        <w:rPr>
          <w:rFonts w:ascii="Times New Roman" w:hAnsi="Times New Roman"/>
          <w:sz w:val="28"/>
          <w:szCs w:val="28"/>
        </w:rPr>
        <w:t xml:space="preserve">, 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количество молочного белка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0EF9">
        <w:rPr>
          <w:rFonts w:ascii="Times New Roman" w:hAnsi="Times New Roman"/>
          <w:sz w:val="28"/>
          <w:szCs w:val="28"/>
        </w:rPr>
        <w:t xml:space="preserve">за </w:t>
      </w:r>
      <w:r w:rsidR="006F4934">
        <w:rPr>
          <w:rFonts w:ascii="Times New Roman" w:hAnsi="Times New Roman"/>
          <w:sz w:val="28"/>
          <w:szCs w:val="28"/>
        </w:rPr>
        <w:t>305 дней первой лактации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>),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отца,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кличка отца,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породы отца,</w:t>
      </w:r>
    </w:p>
    <w:p w:rsidR="001E1905" w:rsidRDefault="001E19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линии отца,</w:t>
      </w:r>
    </w:p>
    <w:p w:rsidR="00080B05" w:rsidRDefault="00080B05" w:rsidP="00080B05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</w:t>
      </w:r>
      <w:r w:rsidR="006F4934">
        <w:rPr>
          <w:rFonts w:ascii="Times New Roman" w:hAnsi="Times New Roman"/>
          <w:sz w:val="28"/>
          <w:szCs w:val="28"/>
        </w:rPr>
        <w:t>ждения отца (число, месяц, год).</w:t>
      </w:r>
    </w:p>
    <w:p w:rsidR="00080B05" w:rsidRPr="00037C14" w:rsidRDefault="00417C98" w:rsidP="00080B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СЦ</w:t>
      </w:r>
      <w:r w:rsidR="001E1905">
        <w:rPr>
          <w:rFonts w:ascii="Times New Roman" w:hAnsi="Times New Roman"/>
          <w:sz w:val="28"/>
          <w:szCs w:val="28"/>
        </w:rPr>
        <w:t>П</w:t>
      </w:r>
      <w:r w:rsidR="006F4934">
        <w:rPr>
          <w:rFonts w:ascii="Times New Roman" w:hAnsi="Times New Roman"/>
          <w:sz w:val="28"/>
          <w:szCs w:val="28"/>
        </w:rPr>
        <w:t xml:space="preserve"> </w:t>
      </w:r>
      <w:r w:rsidR="00080B05">
        <w:rPr>
          <w:rFonts w:ascii="Times New Roman" w:hAnsi="Times New Roman"/>
          <w:sz w:val="28"/>
          <w:szCs w:val="28"/>
        </w:rPr>
        <w:t>перечень показателей</w:t>
      </w:r>
      <w:r w:rsidR="006F4934">
        <w:rPr>
          <w:rFonts w:ascii="Times New Roman" w:hAnsi="Times New Roman"/>
          <w:sz w:val="28"/>
          <w:szCs w:val="28"/>
        </w:rPr>
        <w:t>, включаемых в исходные данные,</w:t>
      </w:r>
      <w:r w:rsidR="001805C0">
        <w:rPr>
          <w:rFonts w:ascii="Times New Roman" w:hAnsi="Times New Roman"/>
          <w:sz w:val="28"/>
          <w:szCs w:val="28"/>
        </w:rPr>
        <w:t xml:space="preserve"> </w:t>
      </w:r>
      <w:r w:rsidR="00080B05">
        <w:rPr>
          <w:rFonts w:ascii="Times New Roman" w:hAnsi="Times New Roman"/>
          <w:sz w:val="28"/>
          <w:szCs w:val="28"/>
        </w:rPr>
        <w:t>может быть расширен.</w:t>
      </w:r>
    </w:p>
    <w:p w:rsidR="00582999" w:rsidRP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2.</w:t>
      </w:r>
      <w:r w:rsidR="00745B21">
        <w:rPr>
          <w:rFonts w:ascii="Times New Roman" w:hAnsi="Times New Roman"/>
          <w:sz w:val="28"/>
          <w:szCs w:val="28"/>
        </w:rPr>
        <w:t>5</w:t>
      </w:r>
      <w:r w:rsidRPr="00582999">
        <w:rPr>
          <w:rFonts w:ascii="Times New Roman" w:hAnsi="Times New Roman"/>
          <w:sz w:val="28"/>
          <w:szCs w:val="28"/>
        </w:rPr>
        <w:t>.</w:t>
      </w:r>
      <w:r w:rsidR="000047FA"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 xml:space="preserve">Индивидуальный контроль молочной продуктивности </w:t>
      </w:r>
      <w:r w:rsidR="00D759BE">
        <w:rPr>
          <w:rFonts w:ascii="Times New Roman" w:hAnsi="Times New Roman"/>
          <w:sz w:val="28"/>
          <w:szCs w:val="28"/>
        </w:rPr>
        <w:t>первотелок</w:t>
      </w:r>
      <w:r w:rsidRPr="00582999">
        <w:rPr>
          <w:rFonts w:ascii="Times New Roman" w:hAnsi="Times New Roman"/>
          <w:sz w:val="28"/>
          <w:szCs w:val="28"/>
        </w:rPr>
        <w:t xml:space="preserve"> осуществляется по результатам контрольных доений, проводимых с периодичностью и по правилам, установленным соответствующими нормативными документами</w:t>
      </w:r>
      <w:r w:rsidR="003320AF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</w:t>
      </w:r>
      <w:r w:rsidRPr="00582999">
        <w:rPr>
          <w:rFonts w:ascii="Times New Roman" w:hAnsi="Times New Roman"/>
          <w:sz w:val="28"/>
          <w:szCs w:val="28"/>
        </w:rPr>
        <w:t>.</w:t>
      </w:r>
    </w:p>
    <w:p w:rsidR="00582999" w:rsidRDefault="00582999" w:rsidP="0017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2.</w:t>
      </w:r>
      <w:r w:rsidR="00745B21">
        <w:rPr>
          <w:rFonts w:ascii="Times New Roman" w:hAnsi="Times New Roman"/>
          <w:sz w:val="28"/>
          <w:szCs w:val="28"/>
        </w:rPr>
        <w:t>6</w:t>
      </w:r>
      <w:r w:rsidRPr="00582999">
        <w:rPr>
          <w:rFonts w:ascii="Times New Roman" w:hAnsi="Times New Roman"/>
          <w:sz w:val="28"/>
          <w:szCs w:val="28"/>
        </w:rPr>
        <w:t>.</w:t>
      </w:r>
      <w:r w:rsidR="000047FA"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 xml:space="preserve">Определение качественных показателей молока производится </w:t>
      </w:r>
      <w:r w:rsidR="00967095">
        <w:rPr>
          <w:rFonts w:ascii="Times New Roman" w:hAnsi="Times New Roman"/>
          <w:sz w:val="28"/>
          <w:szCs w:val="28"/>
        </w:rPr>
        <w:t>только</w:t>
      </w:r>
      <w:r w:rsidRPr="00582999">
        <w:rPr>
          <w:rFonts w:ascii="Times New Roman" w:hAnsi="Times New Roman"/>
          <w:sz w:val="28"/>
          <w:szCs w:val="28"/>
        </w:rPr>
        <w:t xml:space="preserve"> в </w:t>
      </w:r>
      <w:r w:rsidR="003320AF">
        <w:rPr>
          <w:rFonts w:ascii="Times New Roman" w:hAnsi="Times New Roman"/>
          <w:sz w:val="28"/>
          <w:szCs w:val="28"/>
        </w:rPr>
        <w:t>независим</w:t>
      </w:r>
      <w:r w:rsidRPr="00582999">
        <w:rPr>
          <w:rFonts w:ascii="Times New Roman" w:hAnsi="Times New Roman"/>
          <w:sz w:val="28"/>
          <w:szCs w:val="28"/>
        </w:rPr>
        <w:t>ых лабораториях селекционного контроля качества молока</w:t>
      </w:r>
      <w:r w:rsidR="000047FA">
        <w:rPr>
          <w:rFonts w:ascii="Times New Roman" w:hAnsi="Times New Roman"/>
          <w:sz w:val="28"/>
          <w:szCs w:val="28"/>
        </w:rPr>
        <w:t>, зарегистрированных в МСХ РФ</w:t>
      </w:r>
      <w:r w:rsidRPr="00582999">
        <w:rPr>
          <w:rFonts w:ascii="Times New Roman" w:hAnsi="Times New Roman"/>
          <w:sz w:val="28"/>
          <w:szCs w:val="28"/>
        </w:rPr>
        <w:t>.</w:t>
      </w:r>
    </w:p>
    <w:p w:rsidR="00582999" w:rsidRPr="00967095" w:rsidRDefault="00745B21" w:rsidP="00C12962">
      <w:pPr>
        <w:spacing w:after="0"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Оценка молочной продуктивности первотелок</w:t>
      </w:r>
      <w:r w:rsidR="001E1905">
        <w:rPr>
          <w:rFonts w:ascii="Times New Roman" w:hAnsi="Times New Roman"/>
          <w:sz w:val="28"/>
          <w:szCs w:val="28"/>
        </w:rPr>
        <w:t xml:space="preserve"> за лактацию (305 дней лактации) </w:t>
      </w:r>
      <w:r>
        <w:rPr>
          <w:rFonts w:ascii="Times New Roman" w:hAnsi="Times New Roman"/>
          <w:sz w:val="28"/>
          <w:szCs w:val="28"/>
        </w:rPr>
        <w:t xml:space="preserve"> производится РИСЦ в соответствии с нормативными требованиями Министерства сельского хозяйства Российской Федерации.</w:t>
      </w:r>
      <w:r w:rsidR="00641BA8">
        <w:rPr>
          <w:rFonts w:ascii="Times New Roman" w:hAnsi="Times New Roman"/>
          <w:sz w:val="28"/>
          <w:szCs w:val="28"/>
        </w:rPr>
        <w:br w:type="page"/>
      </w:r>
      <w:r w:rsidR="00582999" w:rsidRPr="00641BA8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512D0">
        <w:rPr>
          <w:rFonts w:ascii="Times New Roman" w:hAnsi="Times New Roman"/>
          <w:b/>
          <w:sz w:val="28"/>
          <w:szCs w:val="28"/>
        </w:rPr>
        <w:t xml:space="preserve"> </w:t>
      </w:r>
      <w:r w:rsidR="00582999" w:rsidRPr="00641BA8">
        <w:rPr>
          <w:rFonts w:ascii="Times New Roman" w:hAnsi="Times New Roman"/>
          <w:b/>
          <w:sz w:val="28"/>
          <w:szCs w:val="28"/>
        </w:rPr>
        <w:t xml:space="preserve">ОЦЕНКА (ПРОГНОЗ) ПЛЕМЕННЫХ КАЧЕСТВ БЫКОВ ПО ОТДЕЛЬНЫМ </w:t>
      </w:r>
      <w:r w:rsidR="00D40220">
        <w:rPr>
          <w:rFonts w:ascii="Times New Roman" w:hAnsi="Times New Roman"/>
          <w:b/>
          <w:sz w:val="28"/>
          <w:szCs w:val="28"/>
        </w:rPr>
        <w:t>ПОКАЗАТЕЛЯМ</w:t>
      </w:r>
      <w:r w:rsidR="00582999" w:rsidRPr="00641BA8">
        <w:rPr>
          <w:rFonts w:ascii="Times New Roman" w:hAnsi="Times New Roman"/>
          <w:b/>
          <w:sz w:val="28"/>
          <w:szCs w:val="28"/>
        </w:rPr>
        <w:t xml:space="preserve"> МОЛ</w:t>
      </w:r>
      <w:r w:rsidR="00671FF4">
        <w:rPr>
          <w:rFonts w:ascii="Times New Roman" w:hAnsi="Times New Roman"/>
          <w:b/>
          <w:sz w:val="28"/>
          <w:szCs w:val="28"/>
        </w:rPr>
        <w:t>ОЧНОЙ ПРОДУКТИВНОСТИ ДОЧЕРЕЙ</w:t>
      </w:r>
    </w:p>
    <w:p w:rsidR="00671FF4" w:rsidRPr="00641BA8" w:rsidRDefault="00671FF4" w:rsidP="00174EC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 xml:space="preserve">Оценка (прогноз) племенных качеств быков-производителей по отдельным </w:t>
      </w:r>
      <w:r w:rsidR="00D40220">
        <w:rPr>
          <w:rFonts w:ascii="Times New Roman" w:hAnsi="Times New Roman"/>
          <w:sz w:val="28"/>
          <w:szCs w:val="28"/>
        </w:rPr>
        <w:t>показателям</w:t>
      </w:r>
      <w:r w:rsidRPr="00582999">
        <w:rPr>
          <w:rFonts w:ascii="Times New Roman" w:hAnsi="Times New Roman"/>
          <w:sz w:val="28"/>
          <w:szCs w:val="28"/>
        </w:rPr>
        <w:t xml:space="preserve"> молочной продуктивности </w:t>
      </w:r>
      <w:r>
        <w:rPr>
          <w:rFonts w:ascii="Times New Roman" w:hAnsi="Times New Roman"/>
          <w:sz w:val="28"/>
          <w:szCs w:val="28"/>
        </w:rPr>
        <w:t xml:space="preserve">дочерей </w:t>
      </w:r>
      <w:r w:rsidRPr="00582999">
        <w:rPr>
          <w:rFonts w:ascii="Times New Roman" w:hAnsi="Times New Roman"/>
          <w:sz w:val="28"/>
          <w:szCs w:val="28"/>
        </w:rPr>
        <w:t>осуществля</w:t>
      </w:r>
      <w:r w:rsidR="001E1905">
        <w:rPr>
          <w:rFonts w:ascii="Times New Roman" w:hAnsi="Times New Roman"/>
          <w:sz w:val="28"/>
          <w:szCs w:val="28"/>
        </w:rPr>
        <w:t>ется на основе решения уравнений</w:t>
      </w:r>
      <w:r w:rsidRPr="00582999">
        <w:rPr>
          <w:rFonts w:ascii="Times New Roman" w:hAnsi="Times New Roman"/>
          <w:sz w:val="28"/>
          <w:szCs w:val="28"/>
        </w:rPr>
        <w:t xml:space="preserve"> смешанной модели наилучшего линейного несмещенного прогноза (</w:t>
      </w:r>
      <w:r w:rsidRPr="00582999">
        <w:rPr>
          <w:rFonts w:ascii="Times New Roman" w:hAnsi="Times New Roman"/>
          <w:sz w:val="28"/>
          <w:szCs w:val="28"/>
          <w:lang w:val="en-US"/>
        </w:rPr>
        <w:t>BLUP</w:t>
      </w:r>
      <w:r w:rsidRPr="00582999">
        <w:rPr>
          <w:rFonts w:ascii="Times New Roman" w:hAnsi="Times New Roman"/>
          <w:sz w:val="28"/>
          <w:szCs w:val="28"/>
        </w:rPr>
        <w:t>).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82999">
        <w:rPr>
          <w:rFonts w:ascii="Times New Roman" w:hAnsi="Times New Roman"/>
          <w:sz w:val="28"/>
          <w:szCs w:val="28"/>
        </w:rPr>
        <w:t>труктуры уравнений оценки (прогноза</w:t>
      </w:r>
      <w:r>
        <w:rPr>
          <w:rFonts w:ascii="Times New Roman" w:hAnsi="Times New Roman"/>
          <w:sz w:val="28"/>
          <w:szCs w:val="28"/>
        </w:rPr>
        <w:t>)</w:t>
      </w:r>
      <w:r w:rsidR="00745B21">
        <w:rPr>
          <w:rFonts w:ascii="Times New Roman" w:hAnsi="Times New Roman"/>
          <w:sz w:val="28"/>
          <w:szCs w:val="28"/>
        </w:rPr>
        <w:t xml:space="preserve"> с формализацией генетических и </w:t>
      </w:r>
      <w:proofErr w:type="spellStart"/>
      <w:r w:rsidR="00745B21">
        <w:rPr>
          <w:rFonts w:ascii="Times New Roman" w:hAnsi="Times New Roman"/>
          <w:sz w:val="28"/>
          <w:szCs w:val="28"/>
        </w:rPr>
        <w:t>паратипических</w:t>
      </w:r>
      <w:proofErr w:type="spellEnd"/>
      <w:r w:rsidR="00745B21">
        <w:rPr>
          <w:rFonts w:ascii="Times New Roman" w:hAnsi="Times New Roman"/>
          <w:sz w:val="28"/>
          <w:szCs w:val="28"/>
        </w:rPr>
        <w:t xml:space="preserve"> эффектов</w:t>
      </w:r>
      <w:r w:rsidRPr="00582999">
        <w:rPr>
          <w:rFonts w:ascii="Times New Roman" w:hAnsi="Times New Roman"/>
          <w:sz w:val="28"/>
          <w:szCs w:val="28"/>
        </w:rPr>
        <w:t xml:space="preserve"> разрабатыва</w:t>
      </w:r>
      <w:r>
        <w:rPr>
          <w:rFonts w:ascii="Times New Roman" w:hAnsi="Times New Roman"/>
          <w:sz w:val="28"/>
          <w:szCs w:val="28"/>
        </w:rPr>
        <w:t>ю</w:t>
      </w:r>
      <w:r w:rsidRPr="0058299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и утверждаются </w:t>
      </w:r>
      <w:r w:rsidR="00D40220">
        <w:rPr>
          <w:rFonts w:ascii="Times New Roman" w:hAnsi="Times New Roman"/>
          <w:sz w:val="28"/>
          <w:szCs w:val="28"/>
        </w:rPr>
        <w:t>СЦ</w:t>
      </w:r>
      <w:r w:rsidR="001E1905">
        <w:rPr>
          <w:rFonts w:ascii="Times New Roman" w:hAnsi="Times New Roman"/>
          <w:sz w:val="28"/>
          <w:szCs w:val="28"/>
        </w:rPr>
        <w:t>П</w:t>
      </w:r>
      <w:r w:rsidRPr="00582999">
        <w:rPr>
          <w:rFonts w:ascii="Times New Roman" w:hAnsi="Times New Roman"/>
          <w:sz w:val="28"/>
          <w:szCs w:val="28"/>
        </w:rPr>
        <w:t xml:space="preserve"> с учетом </w:t>
      </w:r>
      <w:r w:rsidR="00745B21">
        <w:rPr>
          <w:rFonts w:ascii="Times New Roman" w:hAnsi="Times New Roman"/>
          <w:sz w:val="28"/>
          <w:szCs w:val="28"/>
        </w:rPr>
        <w:t xml:space="preserve">результатов анализа </w:t>
      </w:r>
      <w:proofErr w:type="spellStart"/>
      <w:r w:rsidR="00745B21">
        <w:rPr>
          <w:rFonts w:ascii="Times New Roman" w:hAnsi="Times New Roman"/>
          <w:sz w:val="28"/>
          <w:szCs w:val="28"/>
        </w:rPr>
        <w:t>варианс</w:t>
      </w:r>
      <w:r w:rsidR="001E1905">
        <w:rPr>
          <w:rFonts w:ascii="Times New Roman" w:hAnsi="Times New Roman"/>
          <w:sz w:val="28"/>
          <w:szCs w:val="28"/>
        </w:rPr>
        <w:t>ных</w:t>
      </w:r>
      <w:proofErr w:type="spellEnd"/>
      <w:r w:rsidR="001E1905">
        <w:rPr>
          <w:rFonts w:ascii="Times New Roman" w:hAnsi="Times New Roman"/>
          <w:sz w:val="28"/>
          <w:szCs w:val="28"/>
        </w:rPr>
        <w:t xml:space="preserve"> компонентов изменчивости</w:t>
      </w:r>
      <w:r w:rsidR="00745B21">
        <w:rPr>
          <w:rFonts w:ascii="Times New Roman" w:hAnsi="Times New Roman"/>
          <w:sz w:val="28"/>
          <w:szCs w:val="28"/>
        </w:rPr>
        <w:t xml:space="preserve"> признаков молочной продуктивности первотелок </w:t>
      </w:r>
      <w:r w:rsidR="000120D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пород</w:t>
      </w:r>
      <w:r w:rsidR="000120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(популяци</w:t>
      </w:r>
      <w:r w:rsidR="000120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0120D2">
        <w:rPr>
          <w:rFonts w:ascii="Times New Roman" w:hAnsi="Times New Roman"/>
          <w:sz w:val="28"/>
          <w:szCs w:val="28"/>
        </w:rPr>
        <w:t>.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матричном</w:t>
      </w:r>
      <w:r w:rsidRPr="00582999">
        <w:rPr>
          <w:rFonts w:ascii="Times New Roman" w:hAnsi="Times New Roman"/>
          <w:sz w:val="28"/>
          <w:szCs w:val="28"/>
        </w:rPr>
        <w:t xml:space="preserve"> представлении исходное уравнение оценки (пр</w:t>
      </w:r>
      <w:r>
        <w:rPr>
          <w:rFonts w:ascii="Times New Roman" w:hAnsi="Times New Roman"/>
          <w:sz w:val="28"/>
          <w:szCs w:val="28"/>
        </w:rPr>
        <w:t>огноза) племенных качеств быков</w:t>
      </w:r>
      <w:r w:rsidRPr="00582999">
        <w:rPr>
          <w:rFonts w:ascii="Times New Roman" w:hAnsi="Times New Roman"/>
          <w:sz w:val="28"/>
          <w:szCs w:val="28"/>
        </w:rPr>
        <w:t xml:space="preserve"> по отдельным признакам молочной продуктивности дочерей в рамках породы (популяции) животных имеет вид:</w:t>
      </w:r>
    </w:p>
    <w:p w:rsidR="00836D7D" w:rsidRPr="00836D7D" w:rsidRDefault="00836D7D" w:rsidP="001B4AC8">
      <w:pPr>
        <w:spacing w:after="0" w:line="36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1B4AC8" w:rsidRPr="001B4AC8" w:rsidRDefault="001B4AC8" w:rsidP="001B4AC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B4AC8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1B4AC8">
        <w:rPr>
          <w:rFonts w:ascii="Times New Roman" w:hAnsi="Times New Roman"/>
          <w:i/>
          <w:sz w:val="28"/>
          <w:szCs w:val="28"/>
          <w:lang w:val="en-US"/>
        </w:rPr>
        <w:t>Xb</w:t>
      </w:r>
      <w:proofErr w:type="spellEnd"/>
      <w:r w:rsidRPr="001B4AC8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1B4AC8">
        <w:rPr>
          <w:rFonts w:ascii="Times New Roman" w:hAnsi="Times New Roman"/>
          <w:i/>
          <w:sz w:val="28"/>
          <w:szCs w:val="28"/>
          <w:lang w:val="en-US"/>
        </w:rPr>
        <w:t>Zu</w:t>
      </w:r>
      <w:proofErr w:type="spellEnd"/>
      <w:r w:rsidRPr="001B4AC8">
        <w:rPr>
          <w:rFonts w:ascii="Times New Roman" w:hAnsi="Times New Roman"/>
          <w:i/>
          <w:sz w:val="28"/>
          <w:szCs w:val="28"/>
        </w:rPr>
        <w:t xml:space="preserve"> + </w:t>
      </w:r>
      <w:r w:rsidRPr="001B4AC8">
        <w:rPr>
          <w:rFonts w:ascii="Times New Roman" w:hAnsi="Times New Roman"/>
          <w:i/>
          <w:sz w:val="28"/>
          <w:szCs w:val="28"/>
          <w:lang w:val="en-US"/>
        </w:rPr>
        <w:t>e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829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2999">
        <w:rPr>
          <w:rFonts w:ascii="Times New Roman" w:hAnsi="Times New Roman"/>
          <w:sz w:val="28"/>
          <w:szCs w:val="28"/>
        </w:rPr>
        <w:t>вектор</w:t>
      </w:r>
      <w:proofErr w:type="gramEnd"/>
      <w:r w:rsidRPr="00582999">
        <w:rPr>
          <w:rFonts w:ascii="Times New Roman" w:hAnsi="Times New Roman"/>
          <w:sz w:val="28"/>
          <w:szCs w:val="28"/>
        </w:rPr>
        <w:t xml:space="preserve"> значений </w:t>
      </w:r>
      <w:r w:rsidR="00D40220">
        <w:rPr>
          <w:rFonts w:ascii="Times New Roman" w:hAnsi="Times New Roman"/>
          <w:sz w:val="28"/>
          <w:szCs w:val="28"/>
        </w:rPr>
        <w:t>показателей</w:t>
      </w:r>
      <w:r w:rsidRPr="00582999">
        <w:rPr>
          <w:rFonts w:ascii="Times New Roman" w:hAnsi="Times New Roman"/>
          <w:sz w:val="28"/>
          <w:szCs w:val="28"/>
        </w:rPr>
        <w:t xml:space="preserve"> молочной продуктивности</w:t>
      </w:r>
      <w:r>
        <w:rPr>
          <w:rFonts w:ascii="Times New Roman" w:hAnsi="Times New Roman"/>
          <w:sz w:val="28"/>
          <w:szCs w:val="28"/>
        </w:rPr>
        <w:t xml:space="preserve"> (удой, массовая доля жира в молоке, массовая доля белка в молоке, количество молочного жира, количество молочного белка) за </w:t>
      </w:r>
      <w:r w:rsidR="00EA1345">
        <w:rPr>
          <w:rFonts w:ascii="Times New Roman" w:hAnsi="Times New Roman"/>
          <w:sz w:val="28"/>
          <w:szCs w:val="28"/>
        </w:rPr>
        <w:t>305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6476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лактации</w:t>
      </w:r>
      <w:r w:rsidRPr="00582999">
        <w:rPr>
          <w:rFonts w:ascii="Times New Roman" w:hAnsi="Times New Roman"/>
          <w:sz w:val="28"/>
          <w:szCs w:val="28"/>
        </w:rPr>
        <w:t xml:space="preserve"> дочерей оцениваемых</w:t>
      </w:r>
      <w:r w:rsidR="00562104">
        <w:rPr>
          <w:rFonts w:ascii="Times New Roman" w:hAnsi="Times New Roman"/>
          <w:sz w:val="28"/>
          <w:szCs w:val="28"/>
        </w:rPr>
        <w:t xml:space="preserve"> (переоцениваемых)</w:t>
      </w:r>
      <w:r w:rsidRPr="00582999">
        <w:rPr>
          <w:rFonts w:ascii="Times New Roman" w:hAnsi="Times New Roman"/>
          <w:sz w:val="28"/>
          <w:szCs w:val="28"/>
        </w:rPr>
        <w:t xml:space="preserve"> быков;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2999">
        <w:rPr>
          <w:rFonts w:ascii="Times New Roman" w:hAnsi="Times New Roman"/>
          <w:sz w:val="28"/>
          <w:szCs w:val="28"/>
        </w:rPr>
        <w:t xml:space="preserve"> – матрица фиксированных </w:t>
      </w:r>
      <w:proofErr w:type="spellStart"/>
      <w:r w:rsidRPr="00582999">
        <w:rPr>
          <w:rFonts w:ascii="Times New Roman" w:hAnsi="Times New Roman"/>
          <w:sz w:val="28"/>
          <w:szCs w:val="28"/>
        </w:rPr>
        <w:t>паратипических</w:t>
      </w:r>
      <w:proofErr w:type="spellEnd"/>
      <w:r w:rsidRPr="00582999">
        <w:rPr>
          <w:rFonts w:ascii="Times New Roman" w:hAnsi="Times New Roman"/>
          <w:sz w:val="28"/>
          <w:szCs w:val="28"/>
        </w:rPr>
        <w:t xml:space="preserve"> эффектов</w:t>
      </w:r>
      <w:r w:rsidR="00D40220">
        <w:rPr>
          <w:rFonts w:ascii="Times New Roman" w:hAnsi="Times New Roman"/>
          <w:sz w:val="28"/>
          <w:szCs w:val="28"/>
        </w:rPr>
        <w:t xml:space="preserve"> (факторов)</w:t>
      </w:r>
      <w:r w:rsidRPr="00582999">
        <w:rPr>
          <w:rFonts w:ascii="Times New Roman" w:hAnsi="Times New Roman"/>
          <w:sz w:val="28"/>
          <w:szCs w:val="28"/>
        </w:rPr>
        <w:t>, достоверно влияющих на изменчивость фенотипических значений признаков</w:t>
      </w:r>
      <w:r>
        <w:rPr>
          <w:rFonts w:ascii="Times New Roman" w:hAnsi="Times New Roman"/>
          <w:sz w:val="28"/>
          <w:szCs w:val="28"/>
        </w:rPr>
        <w:t xml:space="preserve"> молочной продуктивности</w:t>
      </w:r>
      <w:r w:rsidR="00562104">
        <w:rPr>
          <w:rFonts w:ascii="Times New Roman" w:hAnsi="Times New Roman"/>
          <w:sz w:val="28"/>
          <w:szCs w:val="28"/>
        </w:rPr>
        <w:t xml:space="preserve"> первотёлок в</w:t>
      </w:r>
      <w:r w:rsidR="00D40220" w:rsidRPr="00D40220">
        <w:rPr>
          <w:rFonts w:ascii="Times New Roman" w:hAnsi="Times New Roman"/>
          <w:sz w:val="28"/>
          <w:szCs w:val="28"/>
        </w:rPr>
        <w:t xml:space="preserve"> </w:t>
      </w:r>
      <w:r w:rsidR="00562104">
        <w:rPr>
          <w:rFonts w:ascii="Times New Roman" w:hAnsi="Times New Roman"/>
          <w:sz w:val="28"/>
          <w:szCs w:val="28"/>
        </w:rPr>
        <w:t>породе</w:t>
      </w:r>
      <w:r w:rsidR="00D40220" w:rsidRPr="00582999">
        <w:rPr>
          <w:rFonts w:ascii="Times New Roman" w:hAnsi="Times New Roman"/>
          <w:sz w:val="28"/>
          <w:szCs w:val="28"/>
        </w:rPr>
        <w:t xml:space="preserve"> (популяции)</w:t>
      </w:r>
      <w:r w:rsidRPr="00582999">
        <w:rPr>
          <w:rFonts w:ascii="Times New Roman" w:hAnsi="Times New Roman"/>
          <w:sz w:val="28"/>
          <w:szCs w:val="28"/>
        </w:rPr>
        <w:t>. Структура матр</w:t>
      </w:r>
      <w:r w:rsidR="00562104">
        <w:rPr>
          <w:rFonts w:ascii="Times New Roman" w:hAnsi="Times New Roman"/>
          <w:sz w:val="28"/>
          <w:szCs w:val="28"/>
        </w:rPr>
        <w:t>ицы определяется распределением первотёлок с законченной первой лактацией (305 днями первой лактации)</w:t>
      </w:r>
      <w:r w:rsidRPr="00582999">
        <w:rPr>
          <w:rFonts w:ascii="Times New Roman" w:hAnsi="Times New Roman"/>
          <w:sz w:val="28"/>
          <w:szCs w:val="28"/>
        </w:rPr>
        <w:t xml:space="preserve"> по установленным градациям </w:t>
      </w:r>
      <w:proofErr w:type="spellStart"/>
      <w:r w:rsidR="00EA1345">
        <w:rPr>
          <w:rFonts w:ascii="Times New Roman" w:hAnsi="Times New Roman"/>
          <w:sz w:val="28"/>
          <w:szCs w:val="28"/>
        </w:rPr>
        <w:t>паратипических</w:t>
      </w:r>
      <w:proofErr w:type="spellEnd"/>
      <w:r w:rsidRPr="00582999">
        <w:rPr>
          <w:rFonts w:ascii="Times New Roman" w:hAnsi="Times New Roman"/>
          <w:sz w:val="28"/>
          <w:szCs w:val="28"/>
        </w:rPr>
        <w:t xml:space="preserve"> эффектов (факторов), включенных в уравнение модели;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829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2999">
        <w:rPr>
          <w:rFonts w:ascii="Times New Roman" w:hAnsi="Times New Roman"/>
          <w:sz w:val="28"/>
          <w:szCs w:val="28"/>
        </w:rPr>
        <w:t>искомый</w:t>
      </w:r>
      <w:proofErr w:type="gramEnd"/>
      <w:r w:rsidRPr="00582999">
        <w:rPr>
          <w:rFonts w:ascii="Times New Roman" w:hAnsi="Times New Roman"/>
          <w:sz w:val="28"/>
          <w:szCs w:val="28"/>
        </w:rPr>
        <w:t xml:space="preserve"> вектор</w:t>
      </w:r>
      <w:r>
        <w:rPr>
          <w:rFonts w:ascii="Times New Roman" w:hAnsi="Times New Roman"/>
          <w:sz w:val="28"/>
          <w:szCs w:val="28"/>
        </w:rPr>
        <w:t>, формализующий</w:t>
      </w:r>
      <w:r w:rsidRPr="00582999">
        <w:rPr>
          <w:rFonts w:ascii="Times New Roman" w:hAnsi="Times New Roman"/>
          <w:sz w:val="28"/>
          <w:szCs w:val="28"/>
        </w:rPr>
        <w:t xml:space="preserve"> градаци</w:t>
      </w:r>
      <w:r>
        <w:rPr>
          <w:rFonts w:ascii="Times New Roman" w:hAnsi="Times New Roman"/>
          <w:sz w:val="28"/>
          <w:szCs w:val="28"/>
        </w:rPr>
        <w:t>и</w:t>
      </w:r>
      <w:r w:rsidRPr="00582999">
        <w:rPr>
          <w:rFonts w:ascii="Times New Roman" w:hAnsi="Times New Roman"/>
          <w:sz w:val="28"/>
          <w:szCs w:val="28"/>
        </w:rPr>
        <w:t xml:space="preserve"> фиксированных эффектов (факторов), специфичны</w:t>
      </w:r>
      <w:r>
        <w:rPr>
          <w:rFonts w:ascii="Times New Roman" w:hAnsi="Times New Roman"/>
          <w:sz w:val="28"/>
          <w:szCs w:val="28"/>
        </w:rPr>
        <w:t>х</w:t>
      </w:r>
      <w:r w:rsidRPr="00582999">
        <w:rPr>
          <w:rFonts w:ascii="Times New Roman" w:hAnsi="Times New Roman"/>
          <w:sz w:val="28"/>
          <w:szCs w:val="28"/>
        </w:rPr>
        <w:t xml:space="preserve"> для конкретной породы </w:t>
      </w:r>
      <w:r>
        <w:rPr>
          <w:rFonts w:ascii="Times New Roman" w:hAnsi="Times New Roman"/>
          <w:sz w:val="28"/>
          <w:szCs w:val="28"/>
        </w:rPr>
        <w:t>(</w:t>
      </w:r>
      <w:r w:rsidRPr="00582999">
        <w:rPr>
          <w:rFonts w:ascii="Times New Roman" w:hAnsi="Times New Roman"/>
          <w:sz w:val="28"/>
          <w:szCs w:val="28"/>
        </w:rPr>
        <w:t>популяции);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lastRenderedPageBreak/>
        <w:t>Z</w:t>
      </w:r>
      <w:r w:rsidRPr="005829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2999">
        <w:rPr>
          <w:rFonts w:ascii="Times New Roman" w:hAnsi="Times New Roman"/>
          <w:sz w:val="28"/>
          <w:szCs w:val="28"/>
        </w:rPr>
        <w:t>матрица</w:t>
      </w:r>
      <w:proofErr w:type="gramEnd"/>
      <w:r w:rsidRPr="00582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999">
        <w:rPr>
          <w:rFonts w:ascii="Times New Roman" w:hAnsi="Times New Roman"/>
          <w:sz w:val="28"/>
          <w:szCs w:val="28"/>
        </w:rPr>
        <w:t>рандомизированных</w:t>
      </w:r>
      <w:proofErr w:type="spellEnd"/>
      <w:r w:rsidRPr="00582999">
        <w:rPr>
          <w:rFonts w:ascii="Times New Roman" w:hAnsi="Times New Roman"/>
          <w:sz w:val="28"/>
          <w:szCs w:val="28"/>
        </w:rPr>
        <w:t xml:space="preserve"> генетических эффектов</w:t>
      </w:r>
      <w:r w:rsidR="00D40220">
        <w:rPr>
          <w:rFonts w:ascii="Times New Roman" w:hAnsi="Times New Roman"/>
          <w:sz w:val="28"/>
          <w:szCs w:val="28"/>
        </w:rPr>
        <w:t xml:space="preserve"> (факторов)</w:t>
      </w:r>
      <w:r w:rsidRPr="00582999">
        <w:rPr>
          <w:rFonts w:ascii="Times New Roman" w:hAnsi="Times New Roman"/>
          <w:sz w:val="28"/>
          <w:szCs w:val="28"/>
        </w:rPr>
        <w:t xml:space="preserve">, включенных в модель. Для целей настоящего «Порядка» матрица </w:t>
      </w:r>
      <w:r w:rsidRPr="00582999">
        <w:rPr>
          <w:rFonts w:ascii="Times New Roman" w:hAnsi="Times New Roman"/>
          <w:sz w:val="28"/>
          <w:szCs w:val="28"/>
          <w:lang w:val="en-US"/>
        </w:rPr>
        <w:t>Z</w:t>
      </w:r>
      <w:r w:rsidRPr="00582999">
        <w:rPr>
          <w:rFonts w:ascii="Times New Roman" w:hAnsi="Times New Roman"/>
          <w:sz w:val="28"/>
          <w:szCs w:val="28"/>
        </w:rPr>
        <w:t xml:space="preserve"> представляет собой распределение дочерей по оцениваемы</w:t>
      </w:r>
      <w:r w:rsidR="00EA1345">
        <w:rPr>
          <w:rFonts w:ascii="Times New Roman" w:hAnsi="Times New Roman"/>
          <w:sz w:val="28"/>
          <w:szCs w:val="28"/>
        </w:rPr>
        <w:t>м</w:t>
      </w:r>
      <w:r w:rsidR="00562104">
        <w:rPr>
          <w:rFonts w:ascii="Times New Roman" w:hAnsi="Times New Roman"/>
          <w:sz w:val="28"/>
          <w:szCs w:val="28"/>
        </w:rPr>
        <w:t xml:space="preserve"> (переоцениваемым) отцам</w:t>
      </w:r>
      <w:r w:rsidR="00EA1345">
        <w:rPr>
          <w:rFonts w:ascii="Times New Roman" w:hAnsi="Times New Roman"/>
          <w:sz w:val="28"/>
          <w:szCs w:val="28"/>
        </w:rPr>
        <w:t xml:space="preserve"> (быкам</w:t>
      </w:r>
      <w:r w:rsidR="00D402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582999">
        <w:rPr>
          <w:rFonts w:ascii="Times New Roman" w:hAnsi="Times New Roman"/>
          <w:sz w:val="28"/>
          <w:szCs w:val="28"/>
        </w:rPr>
        <w:t xml:space="preserve"> 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t>u</w:t>
      </w:r>
      <w:r w:rsidRPr="005829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2999">
        <w:rPr>
          <w:rFonts w:ascii="Times New Roman" w:hAnsi="Times New Roman"/>
          <w:sz w:val="28"/>
          <w:szCs w:val="28"/>
        </w:rPr>
        <w:t>искомый</w:t>
      </w:r>
      <w:proofErr w:type="gramEnd"/>
      <w:r w:rsidRPr="00582999">
        <w:rPr>
          <w:rFonts w:ascii="Times New Roman" w:hAnsi="Times New Roman"/>
          <w:sz w:val="28"/>
          <w:szCs w:val="28"/>
        </w:rPr>
        <w:t xml:space="preserve"> вектор генетических эффектов</w:t>
      </w:r>
      <w:r w:rsidR="00D40220">
        <w:rPr>
          <w:rFonts w:ascii="Times New Roman" w:hAnsi="Times New Roman"/>
          <w:sz w:val="28"/>
          <w:szCs w:val="28"/>
        </w:rPr>
        <w:t xml:space="preserve"> (факторов)</w:t>
      </w:r>
      <w:r w:rsidRPr="005829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определяющих </w:t>
      </w:r>
      <w:r w:rsidRPr="00582999">
        <w:rPr>
          <w:rFonts w:ascii="Times New Roman" w:hAnsi="Times New Roman"/>
          <w:sz w:val="28"/>
          <w:szCs w:val="28"/>
        </w:rPr>
        <w:t xml:space="preserve"> оцениваемых</w:t>
      </w:r>
      <w:r w:rsidR="00562104">
        <w:rPr>
          <w:rFonts w:ascii="Times New Roman" w:hAnsi="Times New Roman"/>
          <w:sz w:val="28"/>
          <w:szCs w:val="28"/>
        </w:rPr>
        <w:t xml:space="preserve"> (переоцениваемых)</w:t>
      </w:r>
      <w:r w:rsidRPr="00582999">
        <w:rPr>
          <w:rFonts w:ascii="Times New Roman" w:hAnsi="Times New Roman"/>
          <w:sz w:val="28"/>
          <w:szCs w:val="28"/>
        </w:rPr>
        <w:t xml:space="preserve"> быков;</w:t>
      </w:r>
    </w:p>
    <w:p w:rsidR="001B4AC8" w:rsidRPr="00582999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829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2999">
        <w:rPr>
          <w:rFonts w:ascii="Times New Roman" w:hAnsi="Times New Roman"/>
          <w:sz w:val="28"/>
          <w:szCs w:val="28"/>
        </w:rPr>
        <w:t>вектор</w:t>
      </w:r>
      <w:proofErr w:type="gramEnd"/>
      <w:r w:rsidRPr="00582999">
        <w:rPr>
          <w:rFonts w:ascii="Times New Roman" w:hAnsi="Times New Roman"/>
          <w:sz w:val="28"/>
          <w:szCs w:val="28"/>
        </w:rPr>
        <w:t xml:space="preserve"> остаточных (неучтенных) эффектов модели.</w:t>
      </w:r>
    </w:p>
    <w:p w:rsidR="00D40220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99">
        <w:rPr>
          <w:rFonts w:ascii="Times New Roman" w:hAnsi="Times New Roman"/>
          <w:sz w:val="28"/>
          <w:szCs w:val="28"/>
        </w:rPr>
        <w:t xml:space="preserve">Для </w:t>
      </w:r>
      <w:r w:rsidR="00D40220">
        <w:rPr>
          <w:rFonts w:ascii="Times New Roman" w:hAnsi="Times New Roman"/>
          <w:sz w:val="28"/>
          <w:szCs w:val="28"/>
        </w:rPr>
        <w:t>сопоставимости</w:t>
      </w:r>
      <w:r>
        <w:rPr>
          <w:rFonts w:ascii="Times New Roman" w:hAnsi="Times New Roman"/>
          <w:sz w:val="28"/>
          <w:szCs w:val="28"/>
        </w:rPr>
        <w:t xml:space="preserve"> значений индексов</w:t>
      </w:r>
      <w:r w:rsidRPr="00582999">
        <w:rPr>
          <w:rFonts w:ascii="Times New Roman" w:hAnsi="Times New Roman"/>
          <w:sz w:val="28"/>
          <w:szCs w:val="28"/>
        </w:rPr>
        <w:t xml:space="preserve"> племенной ценности </w:t>
      </w:r>
      <w:r w:rsidR="00D40220">
        <w:rPr>
          <w:rFonts w:ascii="Times New Roman" w:hAnsi="Times New Roman"/>
          <w:sz w:val="28"/>
          <w:szCs w:val="28"/>
        </w:rPr>
        <w:t>быков</w:t>
      </w:r>
      <w:r w:rsidRPr="00582999">
        <w:rPr>
          <w:rFonts w:ascii="Times New Roman" w:hAnsi="Times New Roman"/>
          <w:sz w:val="28"/>
          <w:szCs w:val="28"/>
        </w:rPr>
        <w:t xml:space="preserve">, дочери </w:t>
      </w:r>
      <w:r w:rsidR="00746295">
        <w:rPr>
          <w:rFonts w:ascii="Times New Roman" w:hAnsi="Times New Roman"/>
          <w:sz w:val="28"/>
          <w:szCs w:val="28"/>
        </w:rPr>
        <w:t xml:space="preserve">которых </w:t>
      </w:r>
      <w:r w:rsidR="00D40220" w:rsidRPr="00582999">
        <w:rPr>
          <w:rFonts w:ascii="Times New Roman" w:hAnsi="Times New Roman"/>
          <w:sz w:val="28"/>
          <w:szCs w:val="28"/>
        </w:rPr>
        <w:t xml:space="preserve">получены </w:t>
      </w:r>
      <w:r w:rsidRPr="00582999">
        <w:rPr>
          <w:rFonts w:ascii="Times New Roman" w:hAnsi="Times New Roman"/>
          <w:sz w:val="28"/>
          <w:szCs w:val="28"/>
        </w:rPr>
        <w:t xml:space="preserve">в разные годы, </w:t>
      </w:r>
      <w:r w:rsidR="00746295">
        <w:rPr>
          <w:rFonts w:ascii="Times New Roman" w:hAnsi="Times New Roman"/>
          <w:sz w:val="28"/>
          <w:szCs w:val="28"/>
        </w:rPr>
        <w:t>массив исходных данных формируется на основе</w:t>
      </w:r>
      <w:r w:rsidR="00D40220" w:rsidRPr="00582999">
        <w:rPr>
          <w:rFonts w:ascii="Times New Roman" w:hAnsi="Times New Roman"/>
          <w:sz w:val="28"/>
          <w:szCs w:val="28"/>
        </w:rPr>
        <w:t xml:space="preserve"> баз</w:t>
      </w:r>
      <w:r w:rsidR="00746295">
        <w:rPr>
          <w:rFonts w:ascii="Times New Roman" w:hAnsi="Times New Roman"/>
          <w:sz w:val="28"/>
          <w:szCs w:val="28"/>
        </w:rPr>
        <w:t>ы</w:t>
      </w:r>
      <w:r w:rsidR="00D40220" w:rsidRPr="00582999">
        <w:rPr>
          <w:rFonts w:ascii="Times New Roman" w:hAnsi="Times New Roman"/>
          <w:sz w:val="28"/>
          <w:szCs w:val="28"/>
        </w:rPr>
        <w:t xml:space="preserve"> данных</w:t>
      </w:r>
      <w:r w:rsidR="00836D7D">
        <w:rPr>
          <w:rFonts w:ascii="Times New Roman" w:hAnsi="Times New Roman"/>
          <w:sz w:val="28"/>
          <w:szCs w:val="28"/>
        </w:rPr>
        <w:t xml:space="preserve"> за</w:t>
      </w:r>
      <w:r w:rsidR="00562104">
        <w:rPr>
          <w:rFonts w:ascii="Times New Roman" w:hAnsi="Times New Roman"/>
          <w:sz w:val="28"/>
          <w:szCs w:val="28"/>
        </w:rPr>
        <w:t xml:space="preserve"> последние</w:t>
      </w:r>
      <w:r w:rsidR="00836D7D">
        <w:rPr>
          <w:rFonts w:ascii="Times New Roman" w:hAnsi="Times New Roman"/>
          <w:sz w:val="28"/>
          <w:szCs w:val="28"/>
        </w:rPr>
        <w:t xml:space="preserve"> пять смежных лет</w:t>
      </w:r>
      <w:r w:rsidR="00746295">
        <w:rPr>
          <w:rFonts w:ascii="Times New Roman" w:hAnsi="Times New Roman"/>
          <w:sz w:val="28"/>
          <w:szCs w:val="28"/>
        </w:rPr>
        <w:t xml:space="preserve"> (пятнадцать</w:t>
      </w:r>
      <w:r w:rsidR="00562104">
        <w:rPr>
          <w:rFonts w:ascii="Times New Roman" w:hAnsi="Times New Roman"/>
          <w:sz w:val="28"/>
          <w:szCs w:val="28"/>
        </w:rPr>
        <w:t xml:space="preserve"> градаций </w:t>
      </w:r>
      <w:r w:rsidR="00746295">
        <w:rPr>
          <w:rFonts w:ascii="Times New Roman" w:hAnsi="Times New Roman"/>
          <w:sz w:val="28"/>
          <w:szCs w:val="28"/>
        </w:rPr>
        <w:t xml:space="preserve"> «год – сезон»)</w:t>
      </w:r>
      <w:r w:rsidR="00745B21">
        <w:rPr>
          <w:rFonts w:ascii="Times New Roman" w:hAnsi="Times New Roman"/>
          <w:sz w:val="28"/>
          <w:szCs w:val="28"/>
        </w:rPr>
        <w:t>. После этого массив исходных данных смещается</w:t>
      </w:r>
      <w:r w:rsidR="00D40220" w:rsidRPr="00582999">
        <w:rPr>
          <w:rFonts w:ascii="Times New Roman" w:hAnsi="Times New Roman"/>
          <w:sz w:val="28"/>
          <w:szCs w:val="28"/>
        </w:rPr>
        <w:t xml:space="preserve">  на один </w:t>
      </w:r>
      <w:r w:rsidR="00746295">
        <w:rPr>
          <w:rFonts w:ascii="Times New Roman" w:hAnsi="Times New Roman"/>
          <w:sz w:val="28"/>
          <w:szCs w:val="28"/>
        </w:rPr>
        <w:t>«</w:t>
      </w:r>
      <w:r w:rsidR="00D40220" w:rsidRPr="00582999">
        <w:rPr>
          <w:rFonts w:ascii="Times New Roman" w:hAnsi="Times New Roman"/>
          <w:sz w:val="28"/>
          <w:szCs w:val="28"/>
        </w:rPr>
        <w:t>год</w:t>
      </w:r>
      <w:r w:rsidR="00746295">
        <w:rPr>
          <w:rFonts w:ascii="Times New Roman" w:hAnsi="Times New Roman"/>
          <w:sz w:val="28"/>
          <w:szCs w:val="28"/>
        </w:rPr>
        <w:t xml:space="preserve"> – сезон»</w:t>
      </w:r>
      <w:r w:rsidR="00745B21">
        <w:rPr>
          <w:rFonts w:ascii="Times New Roman" w:hAnsi="Times New Roman"/>
          <w:sz w:val="28"/>
          <w:szCs w:val="28"/>
        </w:rPr>
        <w:t xml:space="preserve"> по сравнению с предыдущим</w:t>
      </w:r>
      <w:r w:rsidR="00836D7D">
        <w:rPr>
          <w:rFonts w:ascii="Times New Roman" w:hAnsi="Times New Roman"/>
          <w:sz w:val="28"/>
          <w:szCs w:val="28"/>
        </w:rPr>
        <w:t>.</w:t>
      </w:r>
    </w:p>
    <w:p w:rsidR="00562104" w:rsidRDefault="00562104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внедрения системы оценки</w:t>
      </w:r>
      <w:r w:rsidR="00C15D98">
        <w:rPr>
          <w:rFonts w:ascii="Times New Roman" w:hAnsi="Times New Roman"/>
          <w:sz w:val="28"/>
          <w:szCs w:val="28"/>
        </w:rPr>
        <w:t xml:space="preserve"> быков-производителей по показателям продуктивности их дочерей в отдельных породах (популяциях) допускается (по решению СЦП) использовать информацию о продуктивности первотёлок за меньший период времени (вплоть до одной градации «год-сезон»). В дальнейшем исходная информация о продуктивности первотёлок в породе (популяции) должна пополняться новыми данными с сохранением всех предыдущих данных вплоть до накопления массива исходной информации за пять смежных лет.</w:t>
      </w:r>
    </w:p>
    <w:p w:rsidR="001B4AC8" w:rsidRDefault="001F0440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44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left:0;text-align:left;margin-left:119.25pt;margin-top:3.6pt;width:5.6pt;height: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muIAIAAD0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"/>
        </w:pict>
      </w:r>
      <w:r w:rsidR="001235D5">
        <w:rPr>
          <w:rFonts w:ascii="Times New Roman" w:hAnsi="Times New Roman"/>
          <w:sz w:val="28"/>
          <w:szCs w:val="28"/>
        </w:rPr>
        <w:t>3.5. Для определения</w:t>
      </w:r>
      <w:r w:rsidR="001B4AC8">
        <w:rPr>
          <w:rFonts w:ascii="Times New Roman" w:hAnsi="Times New Roman"/>
          <w:sz w:val="28"/>
          <w:szCs w:val="28"/>
        </w:rPr>
        <w:t xml:space="preserve"> истинных значений коэффициентов наследуемости каждого селекционного признака в </w:t>
      </w:r>
      <w:r w:rsidR="00836D7D">
        <w:rPr>
          <w:rFonts w:ascii="Times New Roman" w:hAnsi="Times New Roman"/>
          <w:sz w:val="28"/>
          <w:szCs w:val="28"/>
        </w:rPr>
        <w:t xml:space="preserve">породе (популяции), </w:t>
      </w:r>
      <w:r w:rsidR="001235D5">
        <w:rPr>
          <w:rFonts w:ascii="Times New Roman" w:hAnsi="Times New Roman"/>
          <w:sz w:val="28"/>
          <w:szCs w:val="28"/>
        </w:rPr>
        <w:t>следует использовать</w:t>
      </w:r>
      <w:r w:rsidR="001B4AC8">
        <w:rPr>
          <w:rFonts w:ascii="Times New Roman" w:hAnsi="Times New Roman"/>
          <w:sz w:val="28"/>
          <w:szCs w:val="28"/>
        </w:rPr>
        <w:t xml:space="preserve"> итерационные процедуры метода ограниченного максимального правдоподобия.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Значение </w:t>
      </w:r>
      <w:r w:rsidR="00746295">
        <w:rPr>
          <w:rFonts w:ascii="Times New Roman" w:hAnsi="Times New Roman"/>
          <w:sz w:val="28"/>
          <w:szCs w:val="28"/>
        </w:rPr>
        <w:t>оценки</w:t>
      </w:r>
      <w:r w:rsidR="00836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племенной ценности </w:t>
      </w:r>
      <w:r w:rsidR="00836D7D">
        <w:rPr>
          <w:rFonts w:ascii="Times New Roman" w:hAnsi="Times New Roman"/>
          <w:sz w:val="28"/>
          <w:szCs w:val="28"/>
        </w:rPr>
        <w:t>быка по</w:t>
      </w:r>
      <w:r w:rsidR="00746295">
        <w:rPr>
          <w:rFonts w:ascii="Times New Roman" w:hAnsi="Times New Roman"/>
          <w:sz w:val="28"/>
          <w:szCs w:val="28"/>
        </w:rPr>
        <w:t xml:space="preserve"> каждому</w:t>
      </w:r>
      <w:r w:rsidR="00836D7D">
        <w:rPr>
          <w:rFonts w:ascii="Times New Roman" w:hAnsi="Times New Roman"/>
          <w:sz w:val="28"/>
          <w:szCs w:val="28"/>
        </w:rPr>
        <w:t xml:space="preserve"> отдельному пока</w:t>
      </w:r>
      <w:r w:rsidR="00E26476">
        <w:rPr>
          <w:rFonts w:ascii="Times New Roman" w:hAnsi="Times New Roman"/>
          <w:sz w:val="28"/>
          <w:szCs w:val="28"/>
        </w:rPr>
        <w:t xml:space="preserve">зателю молочной продуктивности </w:t>
      </w:r>
      <w:r>
        <w:rPr>
          <w:rFonts w:ascii="Times New Roman" w:hAnsi="Times New Roman"/>
          <w:sz w:val="28"/>
          <w:szCs w:val="28"/>
        </w:rPr>
        <w:t>дочерей определяется по формуле:</w:t>
      </w:r>
    </w:p>
    <w:p w:rsidR="001B4AC8" w:rsidRPr="00836D7D" w:rsidRDefault="001B4AC8" w:rsidP="001B4AC8">
      <w:pPr>
        <w:spacing w:after="0" w:line="360" w:lineRule="auto"/>
        <w:ind w:firstLine="567"/>
        <w:jc w:val="both"/>
        <w:rPr>
          <w:i/>
          <w:sz w:val="10"/>
          <w:szCs w:val="10"/>
          <w:vertAlign w:val="superscript"/>
        </w:rPr>
      </w:pPr>
    </w:p>
    <w:p w:rsidR="00836D7D" w:rsidRDefault="00836D7D" w:rsidP="00836D7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36D7D">
        <w:rPr>
          <w:rFonts w:ascii="Times New Roman" w:hAnsi="Times New Roman"/>
          <w:position w:val="-10"/>
          <w:sz w:val="28"/>
          <w:szCs w:val="28"/>
        </w:rPr>
        <w:object w:dxaOrig="2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9.5pt" o:ole="">
            <v:imagedata r:id="rId9" o:title=""/>
          </v:shape>
          <o:OLEObject Type="Embed" ProgID="Equation.3" ShapeID="_x0000_i1025" DrawAspect="Content" ObjectID="_1505382787" r:id="rId10"/>
        </w:object>
      </w:r>
    </w:p>
    <w:p w:rsidR="00836D7D" w:rsidRDefault="00836D7D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AC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D7D">
        <w:rPr>
          <w:rFonts w:ascii="Times New Roman" w:hAnsi="Times New Roman"/>
          <w:i/>
          <w:sz w:val="28"/>
          <w:szCs w:val="28"/>
          <w:lang w:val="en-US"/>
        </w:rPr>
        <w:t>BV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6295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племенной ценности</w:t>
      </w:r>
      <w:r w:rsidR="00836D7D">
        <w:rPr>
          <w:rFonts w:ascii="Times New Roman" w:hAnsi="Times New Roman"/>
          <w:sz w:val="28"/>
          <w:szCs w:val="28"/>
        </w:rPr>
        <w:t xml:space="preserve"> быка</w:t>
      </w:r>
      <w:r>
        <w:rPr>
          <w:rFonts w:ascii="Times New Roman" w:hAnsi="Times New Roman"/>
          <w:sz w:val="28"/>
          <w:szCs w:val="28"/>
        </w:rPr>
        <w:t>;</w:t>
      </w:r>
    </w:p>
    <w:p w:rsidR="001B4AC8" w:rsidRPr="005E72F6" w:rsidRDefault="001F0440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C8">
        <w:rPr>
          <w:rFonts w:ascii="Times New Roman" w:hAnsi="Times New Roman"/>
          <w:sz w:val="28"/>
          <w:szCs w:val="28"/>
        </w:rPr>
        <w:lastRenderedPageBreak/>
        <w:fldChar w:fldCharType="begin"/>
      </w:r>
      <w:r w:rsidR="001B4AC8" w:rsidRPr="001B4AC8">
        <w:rPr>
          <w:rFonts w:ascii="Times New Roman" w:hAnsi="Times New Roman"/>
          <w:sz w:val="28"/>
          <w:szCs w:val="28"/>
        </w:rPr>
        <w:instrText xml:space="preserve"> QUOTE </w:instrText>
      </w:r>
      <m:oMath>
        <m:acc>
          <m:acc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G</m:t>
            </m:r>
          </m:e>
        </m:acc>
      </m:oMath>
      <w:r w:rsidR="001B4AC8" w:rsidRPr="001B4AC8">
        <w:rPr>
          <w:rFonts w:ascii="Times New Roman" w:hAnsi="Times New Roman"/>
          <w:sz w:val="28"/>
          <w:szCs w:val="28"/>
        </w:rPr>
        <w:instrText xml:space="preserve"> </w:instrText>
      </w:r>
      <w:r w:rsidRPr="001B4AC8">
        <w:rPr>
          <w:rFonts w:ascii="Times New Roman" w:hAnsi="Times New Roman"/>
          <w:sz w:val="28"/>
          <w:szCs w:val="28"/>
        </w:rPr>
        <w:fldChar w:fldCharType="separate"/>
      </w:r>
      <w:r w:rsidR="005E72F6" w:rsidRPr="00836D7D">
        <w:rPr>
          <w:rFonts w:ascii="Times New Roman" w:hAnsi="Times New Roman"/>
          <w:position w:val="-6"/>
          <w:sz w:val="28"/>
          <w:szCs w:val="28"/>
        </w:rPr>
        <w:object w:dxaOrig="480" w:dyaOrig="340">
          <v:shape id="_x0000_i1026" type="#_x0000_t75" style="width:23.25pt;height:17.25pt" o:ole="">
            <v:imagedata r:id="rId11" o:title=""/>
          </v:shape>
          <o:OLEObject Type="Embed" ProgID="Equation.3" ShapeID="_x0000_i1026" DrawAspect="Content" ObjectID="_1505382788" r:id="rId12"/>
        </w:object>
      </w:r>
      <w:r w:rsidRPr="001B4AC8">
        <w:rPr>
          <w:rFonts w:ascii="Times New Roman" w:hAnsi="Times New Roman"/>
          <w:sz w:val="28"/>
          <w:szCs w:val="28"/>
        </w:rPr>
        <w:fldChar w:fldCharType="end"/>
      </w:r>
      <w:r w:rsidR="001B4AC8">
        <w:rPr>
          <w:rFonts w:ascii="Times New Roman" w:hAnsi="Times New Roman"/>
          <w:sz w:val="28"/>
          <w:szCs w:val="28"/>
        </w:rPr>
        <w:t xml:space="preserve">– оценка </w:t>
      </w:r>
      <w:r w:rsidR="005E72F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E72F6" w:rsidRPr="005E72F6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5E72F6">
        <w:rPr>
          <w:rFonts w:ascii="Times New Roman" w:hAnsi="Times New Roman"/>
          <w:sz w:val="28"/>
          <w:szCs w:val="28"/>
        </w:rPr>
        <w:t>-</w:t>
      </w:r>
      <w:proofErr w:type="spellStart"/>
      <w:r w:rsidR="005E72F6">
        <w:rPr>
          <w:rFonts w:ascii="Times New Roman" w:hAnsi="Times New Roman"/>
          <w:sz w:val="28"/>
          <w:szCs w:val="28"/>
        </w:rPr>
        <w:t>ому</w:t>
      </w:r>
      <w:proofErr w:type="spellEnd"/>
      <w:r w:rsidR="005E72F6">
        <w:rPr>
          <w:rFonts w:ascii="Times New Roman" w:hAnsi="Times New Roman"/>
          <w:sz w:val="28"/>
          <w:szCs w:val="28"/>
        </w:rPr>
        <w:t xml:space="preserve"> селекционному признаку</w:t>
      </w:r>
      <w:r w:rsidR="005E72F6" w:rsidRPr="005E72F6">
        <w:rPr>
          <w:rFonts w:ascii="Times New Roman" w:hAnsi="Times New Roman"/>
          <w:i/>
          <w:sz w:val="28"/>
          <w:szCs w:val="28"/>
        </w:rPr>
        <w:t xml:space="preserve"> </w:t>
      </w:r>
      <w:r w:rsidR="005E72F6" w:rsidRPr="005E72F6">
        <w:rPr>
          <w:rFonts w:ascii="Times New Roman" w:hAnsi="Times New Roman"/>
          <w:i/>
          <w:sz w:val="28"/>
          <w:szCs w:val="28"/>
          <w:lang w:val="en-US"/>
        </w:rPr>
        <w:t>m</w:t>
      </w:r>
      <w:r w:rsidR="005E72F6" w:rsidRPr="005E72F6">
        <w:rPr>
          <w:rFonts w:ascii="Times New Roman" w:hAnsi="Times New Roman"/>
          <w:sz w:val="28"/>
          <w:szCs w:val="28"/>
        </w:rPr>
        <w:t>-ой</w:t>
      </w:r>
      <w:r w:rsidR="005E72F6">
        <w:rPr>
          <w:rFonts w:ascii="Times New Roman" w:hAnsi="Times New Roman"/>
          <w:sz w:val="28"/>
          <w:szCs w:val="28"/>
        </w:rPr>
        <w:t xml:space="preserve"> </w:t>
      </w:r>
      <w:r w:rsidR="001B4AC8">
        <w:rPr>
          <w:rFonts w:ascii="Times New Roman" w:hAnsi="Times New Roman"/>
          <w:sz w:val="28"/>
          <w:szCs w:val="28"/>
        </w:rPr>
        <w:t>генетической группы (если о</w:t>
      </w:r>
      <w:r w:rsidR="005E72F6">
        <w:rPr>
          <w:rFonts w:ascii="Times New Roman" w:hAnsi="Times New Roman"/>
          <w:sz w:val="28"/>
          <w:szCs w:val="28"/>
        </w:rPr>
        <w:t>на включена в уравнение модели);</w:t>
      </w:r>
    </w:p>
    <w:p w:rsidR="001B4AC8" w:rsidRPr="005E72F6" w:rsidRDefault="005E72F6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D7D">
        <w:rPr>
          <w:rFonts w:ascii="Times New Roman" w:hAnsi="Times New Roman"/>
          <w:position w:val="-6"/>
          <w:sz w:val="28"/>
          <w:szCs w:val="28"/>
        </w:rPr>
        <w:object w:dxaOrig="580" w:dyaOrig="340">
          <v:shape id="_x0000_i1027" type="#_x0000_t75" style="width:28.5pt;height:17.25pt" o:ole="">
            <v:imagedata r:id="rId13" o:title=""/>
          </v:shape>
          <o:OLEObject Type="Embed" ProgID="Equation.3" ShapeID="_x0000_i1027" DrawAspect="Content" ObjectID="_1505382789" r:id="rId14"/>
        </w:object>
      </w:r>
      <w:r w:rsidR="001F0440" w:rsidRPr="001B4AC8">
        <w:rPr>
          <w:rFonts w:ascii="Times New Roman" w:hAnsi="Times New Roman"/>
          <w:sz w:val="28"/>
          <w:szCs w:val="28"/>
        </w:rPr>
        <w:fldChar w:fldCharType="begin"/>
      </w:r>
      <w:r w:rsidR="001B4AC8" w:rsidRPr="001B4AC8">
        <w:rPr>
          <w:rFonts w:ascii="Times New Roman" w:hAnsi="Times New Roman"/>
          <w:sz w:val="28"/>
          <w:szCs w:val="28"/>
        </w:rPr>
        <w:instrText xml:space="preserve"> QUOTE </w:instrText>
      </w:r>
      <m:oMath>
        <m:acc>
          <m:accPr>
            <m:chr m:val="̃"/>
            <m:ctrlPr>
              <w:rPr>
                <w:rFonts w:ascii="Cambria Math" w:hAnsi="Cambria Math"/>
                <w:i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S</m:t>
            </m:r>
          </m:e>
        </m:acc>
      </m:oMath>
      <w:r w:rsidR="001B4AC8" w:rsidRPr="001B4AC8">
        <w:rPr>
          <w:rFonts w:ascii="Times New Roman" w:hAnsi="Times New Roman"/>
          <w:sz w:val="28"/>
          <w:szCs w:val="28"/>
        </w:rPr>
        <w:instrText xml:space="preserve"> </w:instrText>
      </w:r>
      <w:r w:rsidR="001F0440" w:rsidRPr="001B4AC8">
        <w:rPr>
          <w:rFonts w:ascii="Times New Roman" w:hAnsi="Times New Roman"/>
          <w:sz w:val="28"/>
          <w:szCs w:val="28"/>
        </w:rPr>
        <w:fldChar w:fldCharType="end"/>
      </w:r>
      <w:r w:rsidR="001B4AC8">
        <w:rPr>
          <w:rFonts w:ascii="Times New Roman" w:hAnsi="Times New Roman"/>
          <w:sz w:val="28"/>
          <w:szCs w:val="28"/>
        </w:rPr>
        <w:t xml:space="preserve">– оценка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E72F6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селекционному признаку</w:t>
      </w:r>
      <w:r w:rsidRPr="005E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E72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1B4AC8">
        <w:rPr>
          <w:rFonts w:ascii="Times New Roman" w:hAnsi="Times New Roman"/>
          <w:sz w:val="28"/>
          <w:szCs w:val="28"/>
        </w:rPr>
        <w:t>производителя</w:t>
      </w:r>
      <w:r>
        <w:rPr>
          <w:rFonts w:ascii="Times New Roman" w:hAnsi="Times New Roman"/>
          <w:sz w:val="28"/>
          <w:szCs w:val="28"/>
        </w:rPr>
        <w:t xml:space="preserve">, принадлежащего к </w:t>
      </w:r>
      <w:r w:rsidRPr="005E72F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E72F6">
        <w:rPr>
          <w:rFonts w:ascii="Times New Roman" w:hAnsi="Times New Roman"/>
          <w:sz w:val="28"/>
          <w:szCs w:val="28"/>
        </w:rPr>
        <w:t>-ой</w:t>
      </w:r>
      <w:r>
        <w:rPr>
          <w:rFonts w:ascii="Times New Roman" w:hAnsi="Times New Roman"/>
          <w:sz w:val="28"/>
          <w:szCs w:val="28"/>
        </w:rPr>
        <w:t xml:space="preserve"> генетической группе</w:t>
      </w:r>
      <w:r w:rsidR="001B4AC8">
        <w:rPr>
          <w:rFonts w:ascii="Times New Roman" w:hAnsi="Times New Roman"/>
          <w:sz w:val="28"/>
          <w:szCs w:val="28"/>
        </w:rPr>
        <w:t>.</w:t>
      </w:r>
    </w:p>
    <w:p w:rsidR="001B4AC8" w:rsidRDefault="001B4AC8" w:rsidP="00C12962">
      <w:pPr>
        <w:spacing w:after="0"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36D7D">
        <w:rPr>
          <w:rFonts w:ascii="Times New Roman" w:hAnsi="Times New Roman"/>
          <w:b/>
          <w:sz w:val="28"/>
          <w:szCs w:val="28"/>
        </w:rPr>
        <w:lastRenderedPageBreak/>
        <w:t>4. ПОСТРОЕНИЕ УРАВНЕНИ</w:t>
      </w:r>
      <w:r w:rsidR="005E72F6">
        <w:rPr>
          <w:rFonts w:ascii="Times New Roman" w:hAnsi="Times New Roman"/>
          <w:b/>
          <w:sz w:val="28"/>
          <w:szCs w:val="28"/>
        </w:rPr>
        <w:t>Я</w:t>
      </w:r>
      <w:r w:rsidRPr="00836D7D">
        <w:rPr>
          <w:rFonts w:ascii="Times New Roman" w:hAnsi="Times New Roman"/>
          <w:b/>
          <w:sz w:val="28"/>
          <w:szCs w:val="28"/>
        </w:rPr>
        <w:t xml:space="preserve"> </w:t>
      </w:r>
      <w:r w:rsidR="00B41EFF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836D7D">
        <w:rPr>
          <w:rFonts w:ascii="Times New Roman" w:hAnsi="Times New Roman"/>
          <w:b/>
          <w:sz w:val="28"/>
          <w:szCs w:val="28"/>
        </w:rPr>
        <w:t>СЕЛЕКЦИОНН</w:t>
      </w:r>
      <w:r w:rsidR="005E72F6">
        <w:rPr>
          <w:rFonts w:ascii="Times New Roman" w:hAnsi="Times New Roman"/>
          <w:b/>
          <w:sz w:val="28"/>
          <w:szCs w:val="28"/>
        </w:rPr>
        <w:t>ОГО</w:t>
      </w:r>
      <w:r w:rsidRPr="00836D7D">
        <w:rPr>
          <w:rFonts w:ascii="Times New Roman" w:hAnsi="Times New Roman"/>
          <w:b/>
          <w:sz w:val="28"/>
          <w:szCs w:val="28"/>
        </w:rPr>
        <w:t xml:space="preserve"> ИНДЕКС</w:t>
      </w:r>
      <w:r w:rsidR="005E72F6">
        <w:rPr>
          <w:rFonts w:ascii="Times New Roman" w:hAnsi="Times New Roman"/>
          <w:b/>
          <w:sz w:val="28"/>
          <w:szCs w:val="28"/>
        </w:rPr>
        <w:t>А</w:t>
      </w:r>
      <w:r w:rsidRPr="00836D7D">
        <w:rPr>
          <w:rFonts w:ascii="Times New Roman" w:hAnsi="Times New Roman"/>
          <w:b/>
          <w:sz w:val="28"/>
          <w:szCs w:val="28"/>
        </w:rPr>
        <w:t xml:space="preserve"> ПЛЕМЕННОЙ ЦЕННОСТИ БЫКОВ ПО КОМПЛЕКСУ ПРИЗНАКОВ МОЛОЧНОЙ ПРОДУКТИВНОСТИ ДОЧЕРЕЙ</w:t>
      </w:r>
    </w:p>
    <w:p w:rsidR="00836D7D" w:rsidRDefault="00836D7D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После </w:t>
      </w:r>
      <w:r w:rsidR="005E72F6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72F6">
        <w:rPr>
          <w:rFonts w:ascii="Times New Roman" w:hAnsi="Times New Roman"/>
          <w:sz w:val="28"/>
          <w:szCs w:val="28"/>
        </w:rPr>
        <w:t>оценок</w:t>
      </w:r>
      <w:r w:rsidR="00E26476">
        <w:rPr>
          <w:rFonts w:ascii="Times New Roman" w:hAnsi="Times New Roman"/>
          <w:sz w:val="28"/>
          <w:szCs w:val="28"/>
        </w:rPr>
        <w:t xml:space="preserve"> племенной ценности </w:t>
      </w:r>
      <w:r>
        <w:rPr>
          <w:rFonts w:ascii="Times New Roman" w:hAnsi="Times New Roman"/>
          <w:sz w:val="28"/>
          <w:szCs w:val="28"/>
        </w:rPr>
        <w:t xml:space="preserve">по отдельным </w:t>
      </w:r>
      <w:r w:rsidR="00E26476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 молочной продуктивности</w:t>
      </w:r>
      <w:r w:rsidR="00745B21">
        <w:rPr>
          <w:rFonts w:ascii="Times New Roman" w:hAnsi="Times New Roman"/>
          <w:sz w:val="28"/>
          <w:szCs w:val="28"/>
        </w:rPr>
        <w:t xml:space="preserve"> (раздел 3)</w:t>
      </w:r>
      <w:r>
        <w:rPr>
          <w:rFonts w:ascii="Times New Roman" w:hAnsi="Times New Roman"/>
          <w:sz w:val="28"/>
          <w:szCs w:val="28"/>
        </w:rPr>
        <w:t xml:space="preserve">, полученные оценки </w:t>
      </w:r>
      <w:r w:rsidR="00EF3693">
        <w:rPr>
          <w:rFonts w:ascii="Times New Roman" w:hAnsi="Times New Roman"/>
          <w:sz w:val="28"/>
          <w:szCs w:val="28"/>
        </w:rPr>
        <w:t xml:space="preserve">объединяются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41EFF" w:rsidRPr="005A597F">
        <w:rPr>
          <w:rFonts w:ascii="Times New Roman" w:hAnsi="Times New Roman"/>
          <w:sz w:val="28"/>
          <w:szCs w:val="28"/>
        </w:rPr>
        <w:t>суммарный селекционный</w:t>
      </w:r>
      <w:r w:rsidR="00B41EFF">
        <w:rPr>
          <w:rFonts w:ascii="Times New Roman" w:hAnsi="Times New Roman"/>
          <w:sz w:val="28"/>
          <w:szCs w:val="28"/>
        </w:rPr>
        <w:t xml:space="preserve"> индекс племенной ценности быков по комплексу признаков</w:t>
      </w:r>
      <w:r w:rsidR="00EF3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молочной продуктивности</w:t>
      </w:r>
      <w:r w:rsidR="00EF3693">
        <w:rPr>
          <w:rFonts w:ascii="Times New Roman" w:hAnsi="Times New Roman"/>
          <w:sz w:val="28"/>
          <w:szCs w:val="28"/>
        </w:rPr>
        <w:t xml:space="preserve"> дочерей</w:t>
      </w:r>
      <w:r w:rsidR="000825F5">
        <w:rPr>
          <w:rFonts w:ascii="Times New Roman" w:hAnsi="Times New Roman"/>
          <w:sz w:val="28"/>
          <w:szCs w:val="28"/>
        </w:rPr>
        <w:t>.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Суммарный селекционный индекс племенной ценности</w:t>
      </w:r>
      <w:r w:rsidR="005E72F6">
        <w:rPr>
          <w:rFonts w:ascii="Times New Roman" w:hAnsi="Times New Roman"/>
          <w:sz w:val="28"/>
          <w:szCs w:val="28"/>
        </w:rPr>
        <w:t xml:space="preserve"> бык</w:t>
      </w:r>
      <w:r w:rsidR="009B764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строится на основе теории построения селекционного индекса. В целях настоящего «Порядка» форма </w:t>
      </w:r>
      <w:proofErr w:type="gramStart"/>
      <w:r>
        <w:rPr>
          <w:rFonts w:ascii="Times New Roman" w:hAnsi="Times New Roman"/>
          <w:sz w:val="28"/>
          <w:szCs w:val="28"/>
        </w:rPr>
        <w:t>представления уравнения суммарного селекционного индекса племенной ценности бык</w:t>
      </w:r>
      <w:r w:rsidR="001235D5">
        <w:rPr>
          <w:rFonts w:ascii="Times New Roman" w:hAnsi="Times New Roman"/>
          <w:sz w:val="28"/>
          <w:szCs w:val="28"/>
        </w:rPr>
        <w:t>а</w:t>
      </w:r>
      <w:proofErr w:type="gramEnd"/>
      <w:r w:rsidR="00B41EFF">
        <w:rPr>
          <w:rFonts w:ascii="Times New Roman" w:hAnsi="Times New Roman"/>
          <w:sz w:val="28"/>
          <w:szCs w:val="28"/>
        </w:rPr>
        <w:t xml:space="preserve"> по комплексу признаков </w:t>
      </w:r>
      <w:r>
        <w:rPr>
          <w:rFonts w:ascii="Times New Roman" w:hAnsi="Times New Roman"/>
          <w:sz w:val="28"/>
          <w:szCs w:val="28"/>
        </w:rPr>
        <w:t>молочной продуктивности</w:t>
      </w:r>
      <w:r w:rsidR="001235D5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дочерей имеет вид:</w:t>
      </w:r>
    </w:p>
    <w:p w:rsidR="00E26476" w:rsidRPr="00E26476" w:rsidRDefault="00E26476" w:rsidP="00E26476">
      <w:pPr>
        <w:spacing w:after="0" w:line="36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1B4AC8" w:rsidRPr="00E26476" w:rsidRDefault="001B4AC8" w:rsidP="00E2647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26476">
        <w:rPr>
          <w:rFonts w:ascii="Times New Roman" w:hAnsi="Times New Roman"/>
          <w:i/>
          <w:sz w:val="28"/>
          <w:szCs w:val="28"/>
          <w:lang w:val="en-US"/>
        </w:rPr>
        <w:t>SI</w:t>
      </w:r>
      <w:r w:rsidRPr="00E26476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r w:rsidRPr="00E26476">
        <w:rPr>
          <w:rFonts w:ascii="Times New Roman" w:hAnsi="Times New Roman"/>
          <w:i/>
          <w:sz w:val="28"/>
          <w:szCs w:val="28"/>
        </w:rPr>
        <w:t xml:space="preserve"> = </w:t>
      </w:r>
      <w:r w:rsidRPr="00E2647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26476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E26476">
        <w:rPr>
          <w:rFonts w:ascii="Times New Roman" w:hAnsi="Times New Roman"/>
          <w:i/>
          <w:sz w:val="28"/>
          <w:szCs w:val="28"/>
          <w:lang w:val="en-US"/>
        </w:rPr>
        <w:t>BV</w:t>
      </w:r>
      <w:r w:rsidRPr="00E26476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spellStart"/>
      <w:r w:rsidRPr="00E26476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r w:rsidRPr="00E26476">
        <w:rPr>
          <w:rFonts w:ascii="Times New Roman" w:hAnsi="Times New Roman"/>
          <w:i/>
          <w:sz w:val="28"/>
          <w:szCs w:val="28"/>
        </w:rPr>
        <w:t xml:space="preserve"> + </w:t>
      </w:r>
      <w:proofErr w:type="gramStart"/>
      <w:r w:rsidRPr="00E2647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26476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E26476">
        <w:rPr>
          <w:rFonts w:ascii="Times New Roman" w:hAnsi="Times New Roman"/>
          <w:i/>
          <w:sz w:val="28"/>
          <w:szCs w:val="28"/>
          <w:lang w:val="en-US"/>
        </w:rPr>
        <w:t>BV</w:t>
      </w:r>
      <w:r w:rsidRPr="00E26476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spellStart"/>
      <w:r w:rsidRPr="00E26476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r w:rsidRPr="00E26476">
        <w:rPr>
          <w:rFonts w:ascii="Times New Roman" w:hAnsi="Times New Roman"/>
          <w:i/>
          <w:sz w:val="28"/>
          <w:szCs w:val="28"/>
        </w:rPr>
        <w:t xml:space="preserve">  +</w:t>
      </w:r>
      <w:proofErr w:type="gramEnd"/>
      <w:r w:rsidRPr="00E26476">
        <w:rPr>
          <w:rFonts w:ascii="Times New Roman" w:hAnsi="Times New Roman"/>
          <w:i/>
          <w:sz w:val="28"/>
          <w:szCs w:val="28"/>
        </w:rPr>
        <w:t xml:space="preserve"> … + </w:t>
      </w:r>
      <w:r w:rsidRPr="00E26476">
        <w:rPr>
          <w:rFonts w:ascii="Times New Roman" w:hAnsi="Times New Roman"/>
          <w:i/>
          <w:sz w:val="28"/>
          <w:szCs w:val="28"/>
          <w:lang w:val="en-US"/>
        </w:rPr>
        <w:t>b</w:t>
      </w:r>
      <w:r w:rsidR="009B764E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E26476">
        <w:rPr>
          <w:rFonts w:ascii="Times New Roman" w:hAnsi="Times New Roman"/>
          <w:i/>
          <w:sz w:val="28"/>
          <w:szCs w:val="28"/>
          <w:lang w:val="en-US"/>
        </w:rPr>
        <w:t>BV</w:t>
      </w:r>
      <w:r w:rsidR="009B764E">
        <w:rPr>
          <w:rFonts w:ascii="Times New Roman" w:hAnsi="Times New Roman"/>
          <w:i/>
          <w:sz w:val="28"/>
          <w:szCs w:val="28"/>
          <w:vertAlign w:val="subscript"/>
        </w:rPr>
        <w:t>5</w:t>
      </w:r>
      <w:proofErr w:type="spellStart"/>
      <w:r w:rsidRPr="00E26476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</w:p>
    <w:p w:rsidR="00E26476" w:rsidRDefault="00E26476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AC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B70">
        <w:rPr>
          <w:rFonts w:ascii="Times New Roman" w:hAnsi="Times New Roman"/>
          <w:i/>
          <w:sz w:val="28"/>
          <w:szCs w:val="28"/>
          <w:lang w:val="en-US"/>
        </w:rPr>
        <w:t>SI</w:t>
      </w:r>
      <w:r w:rsidRPr="00F52B70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r w:rsidRPr="00AC3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C3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суммарный селекционный индекс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C36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ого быка, принадлежащего к </w:t>
      </w:r>
      <w:r w:rsidRPr="009B764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C36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ой генетической группе, по </w:t>
      </w:r>
      <w:r w:rsidR="00B41EFF">
        <w:rPr>
          <w:rFonts w:ascii="Times New Roman" w:hAnsi="Times New Roman"/>
          <w:sz w:val="28"/>
          <w:szCs w:val="28"/>
        </w:rPr>
        <w:t xml:space="preserve">комплексу признаков </w:t>
      </w:r>
      <w:r>
        <w:rPr>
          <w:rFonts w:ascii="Times New Roman" w:hAnsi="Times New Roman"/>
          <w:sz w:val="28"/>
          <w:szCs w:val="28"/>
        </w:rPr>
        <w:t>молочной продуктивности дочерей;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B70">
        <w:rPr>
          <w:rFonts w:ascii="Times New Roman" w:hAnsi="Times New Roman"/>
          <w:i/>
          <w:sz w:val="28"/>
          <w:szCs w:val="28"/>
          <w:lang w:val="en-US"/>
        </w:rPr>
        <w:t>BV</w:t>
      </w:r>
      <w:r w:rsidRPr="00F52B70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spellStart"/>
      <w:r w:rsidRPr="00F52B70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r w:rsidRPr="00F52B70">
        <w:rPr>
          <w:rFonts w:ascii="Times New Roman" w:hAnsi="Times New Roman"/>
          <w:sz w:val="28"/>
          <w:szCs w:val="28"/>
        </w:rPr>
        <w:t>,</w:t>
      </w:r>
      <w:r w:rsidRPr="00F52B70">
        <w:rPr>
          <w:rFonts w:ascii="Times New Roman" w:hAnsi="Times New Roman"/>
          <w:i/>
          <w:sz w:val="28"/>
          <w:szCs w:val="28"/>
        </w:rPr>
        <w:t xml:space="preserve"> </w:t>
      </w:r>
      <w:r w:rsidRPr="00F52B70">
        <w:rPr>
          <w:rFonts w:ascii="Times New Roman" w:hAnsi="Times New Roman"/>
          <w:i/>
          <w:sz w:val="28"/>
          <w:szCs w:val="28"/>
          <w:lang w:val="en-US"/>
        </w:rPr>
        <w:t>BV</w:t>
      </w:r>
      <w:r w:rsidRPr="00F52B70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spellStart"/>
      <w:r w:rsidRPr="00F52B70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proofErr w:type="gramStart"/>
      <w:r w:rsidRPr="00F52B70">
        <w:rPr>
          <w:rFonts w:ascii="Times New Roman" w:hAnsi="Times New Roman"/>
          <w:sz w:val="28"/>
          <w:szCs w:val="28"/>
        </w:rPr>
        <w:t>,</w:t>
      </w:r>
      <w:r w:rsidRPr="00F52B70">
        <w:rPr>
          <w:rFonts w:ascii="Times New Roman" w:hAnsi="Times New Roman"/>
          <w:i/>
          <w:sz w:val="28"/>
          <w:szCs w:val="28"/>
        </w:rPr>
        <w:t xml:space="preserve"> …</w:t>
      </w:r>
      <w:r w:rsidRPr="00F52B70">
        <w:rPr>
          <w:rFonts w:ascii="Times New Roman" w:hAnsi="Times New Roman"/>
          <w:sz w:val="28"/>
          <w:szCs w:val="28"/>
        </w:rPr>
        <w:t>,</w:t>
      </w:r>
      <w:proofErr w:type="gramEnd"/>
      <w:r w:rsidRPr="00F52B70">
        <w:rPr>
          <w:rFonts w:ascii="Times New Roman" w:hAnsi="Times New Roman"/>
          <w:i/>
          <w:sz w:val="28"/>
          <w:szCs w:val="28"/>
        </w:rPr>
        <w:t xml:space="preserve"> </w:t>
      </w:r>
      <w:r w:rsidRPr="00F52B70">
        <w:rPr>
          <w:rFonts w:ascii="Times New Roman" w:hAnsi="Times New Roman"/>
          <w:i/>
          <w:sz w:val="28"/>
          <w:szCs w:val="28"/>
          <w:lang w:val="en-US"/>
        </w:rPr>
        <w:t>BV</w:t>
      </w:r>
      <w:r w:rsidR="009B764E">
        <w:rPr>
          <w:rFonts w:ascii="Times New Roman" w:hAnsi="Times New Roman"/>
          <w:i/>
          <w:sz w:val="28"/>
          <w:szCs w:val="28"/>
          <w:vertAlign w:val="subscript"/>
        </w:rPr>
        <w:t>5</w:t>
      </w:r>
      <w:proofErr w:type="spellStart"/>
      <w:r w:rsidRPr="00F52B70">
        <w:rPr>
          <w:rFonts w:ascii="Times New Roman" w:hAnsi="Times New Roman"/>
          <w:i/>
          <w:sz w:val="28"/>
          <w:szCs w:val="28"/>
          <w:vertAlign w:val="subscript"/>
          <w:lang w:val="en-US"/>
        </w:rPr>
        <w:t>mn</w:t>
      </w:r>
      <w:proofErr w:type="spellEnd"/>
      <w:r w:rsidRPr="00F52B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F52B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индексы</w:t>
      </w:r>
      <w:r w:rsidR="00F52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племенной ценности </w:t>
      </w:r>
      <w:r w:rsidRPr="009B76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B73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F52B70">
        <w:rPr>
          <w:rFonts w:ascii="Times New Roman" w:hAnsi="Times New Roman"/>
          <w:sz w:val="28"/>
          <w:szCs w:val="28"/>
        </w:rPr>
        <w:t>быка</w:t>
      </w:r>
      <w:r>
        <w:rPr>
          <w:rFonts w:ascii="Times New Roman" w:hAnsi="Times New Roman"/>
          <w:sz w:val="28"/>
          <w:szCs w:val="28"/>
        </w:rPr>
        <w:t xml:space="preserve">, принадлежащего  к </w:t>
      </w:r>
      <w:r w:rsidRPr="009B764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C36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ой генетической группе, по </w:t>
      </w:r>
      <w:r w:rsidR="009B764E">
        <w:rPr>
          <w:rFonts w:ascii="Times New Roman" w:hAnsi="Times New Roman"/>
          <w:sz w:val="28"/>
          <w:szCs w:val="28"/>
        </w:rPr>
        <w:t xml:space="preserve">каждому из </w:t>
      </w:r>
      <w:r w:rsidR="009B764E">
        <w:rPr>
          <w:rFonts w:ascii="Times New Roman" w:hAnsi="Times New Roman"/>
          <w:i/>
          <w:sz w:val="28"/>
          <w:szCs w:val="28"/>
        </w:rPr>
        <w:t>5</w:t>
      </w:r>
      <w:r w:rsidR="009B764E" w:rsidRPr="009B764E">
        <w:rPr>
          <w:rFonts w:ascii="Times New Roman" w:hAnsi="Times New Roman"/>
          <w:sz w:val="28"/>
          <w:szCs w:val="28"/>
        </w:rPr>
        <w:t>-ти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9B764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молочной продуктивности дочерей (см. раздел 3</w:t>
      </w:r>
      <w:r w:rsidR="00F52B70">
        <w:rPr>
          <w:rFonts w:ascii="Times New Roman" w:hAnsi="Times New Roman"/>
          <w:sz w:val="28"/>
          <w:szCs w:val="28"/>
        </w:rPr>
        <w:t xml:space="preserve"> настоящего «Порядка»</w:t>
      </w:r>
      <w:r>
        <w:rPr>
          <w:rFonts w:ascii="Times New Roman" w:hAnsi="Times New Roman"/>
          <w:sz w:val="28"/>
          <w:szCs w:val="28"/>
        </w:rPr>
        <w:t>);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B7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F52B70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F52B70">
        <w:rPr>
          <w:rFonts w:ascii="Times New Roman" w:hAnsi="Times New Roman"/>
          <w:i/>
          <w:sz w:val="28"/>
          <w:szCs w:val="28"/>
        </w:rPr>
        <w:t xml:space="preserve">, </w:t>
      </w:r>
      <w:r w:rsidRPr="00F52B7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F52B70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Start"/>
      <w:r w:rsidRPr="00F52B70">
        <w:rPr>
          <w:rFonts w:ascii="Times New Roman" w:hAnsi="Times New Roman"/>
          <w:i/>
          <w:sz w:val="28"/>
          <w:szCs w:val="28"/>
        </w:rPr>
        <w:t>, …,</w:t>
      </w:r>
      <w:proofErr w:type="gramEnd"/>
      <w:r w:rsidRPr="00F52B70">
        <w:rPr>
          <w:rFonts w:ascii="Times New Roman" w:hAnsi="Times New Roman"/>
          <w:i/>
          <w:sz w:val="28"/>
          <w:szCs w:val="28"/>
        </w:rPr>
        <w:t xml:space="preserve"> </w:t>
      </w:r>
      <w:r w:rsidRPr="00F52B70">
        <w:rPr>
          <w:rFonts w:ascii="Times New Roman" w:hAnsi="Times New Roman"/>
          <w:i/>
          <w:sz w:val="28"/>
          <w:szCs w:val="28"/>
          <w:lang w:val="en-US"/>
        </w:rPr>
        <w:t>b</w:t>
      </w:r>
      <w:r w:rsidR="009B764E">
        <w:rPr>
          <w:rFonts w:ascii="Times New Roman" w:hAnsi="Times New Roman"/>
          <w:i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– весовые коэффициенты отдельных </w:t>
      </w:r>
      <w:r w:rsidR="00B41EFF">
        <w:rPr>
          <w:rFonts w:ascii="Times New Roman" w:hAnsi="Times New Roman"/>
          <w:sz w:val="28"/>
          <w:szCs w:val="28"/>
        </w:rPr>
        <w:t xml:space="preserve">признаков </w:t>
      </w:r>
      <w:r>
        <w:rPr>
          <w:rFonts w:ascii="Times New Roman" w:hAnsi="Times New Roman"/>
          <w:sz w:val="28"/>
          <w:szCs w:val="28"/>
        </w:rPr>
        <w:t>молочной продуктивности</w:t>
      </w:r>
      <w:r w:rsidR="001235D5">
        <w:rPr>
          <w:rFonts w:ascii="Times New Roman" w:hAnsi="Times New Roman"/>
          <w:sz w:val="28"/>
          <w:szCs w:val="28"/>
        </w:rPr>
        <w:t>, определённые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1235D5">
        <w:rPr>
          <w:rFonts w:ascii="Times New Roman" w:hAnsi="Times New Roman"/>
          <w:sz w:val="28"/>
          <w:szCs w:val="28"/>
        </w:rPr>
        <w:t>конкретной породы (популяции) в конкретный интервал времени.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Значения весовых коэффициентов отдельных </w:t>
      </w:r>
      <w:r w:rsidR="00B41EF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молочной продуктивности определяются на основе:</w:t>
      </w:r>
    </w:p>
    <w:p w:rsidR="001B4AC8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оценок</w:t>
      </w:r>
      <w:r w:rsidR="00F52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селекционно-генетических параметров</w:t>
      </w:r>
      <w:r w:rsidR="00A75106">
        <w:rPr>
          <w:rFonts w:ascii="Times New Roman" w:hAnsi="Times New Roman"/>
          <w:sz w:val="28"/>
          <w:szCs w:val="28"/>
        </w:rPr>
        <w:t xml:space="preserve"> (фенотипических и генетических </w:t>
      </w:r>
      <w:proofErr w:type="spellStart"/>
      <w:r w:rsidR="00A75106">
        <w:rPr>
          <w:rFonts w:ascii="Times New Roman" w:hAnsi="Times New Roman"/>
          <w:sz w:val="28"/>
          <w:szCs w:val="28"/>
        </w:rPr>
        <w:t>варианс</w:t>
      </w:r>
      <w:proofErr w:type="spellEnd"/>
      <w:r w:rsidR="00A751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75106">
        <w:rPr>
          <w:rFonts w:ascii="Times New Roman" w:hAnsi="Times New Roman"/>
          <w:sz w:val="28"/>
          <w:szCs w:val="28"/>
        </w:rPr>
        <w:t>коварианс</w:t>
      </w:r>
      <w:proofErr w:type="spellEnd"/>
      <w:r w:rsidR="00A75106">
        <w:rPr>
          <w:rFonts w:ascii="Times New Roman" w:hAnsi="Times New Roman"/>
          <w:sz w:val="28"/>
          <w:szCs w:val="28"/>
        </w:rPr>
        <w:t>, коэффициентов наследуемости)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="00B41EF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молочной продуктивности</w:t>
      </w:r>
      <w:r w:rsidR="001235D5">
        <w:rPr>
          <w:rFonts w:ascii="Times New Roman" w:hAnsi="Times New Roman"/>
          <w:sz w:val="28"/>
          <w:szCs w:val="28"/>
        </w:rPr>
        <w:t xml:space="preserve"> первотёлок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235D5">
        <w:rPr>
          <w:rFonts w:ascii="Times New Roman" w:hAnsi="Times New Roman"/>
          <w:sz w:val="28"/>
          <w:szCs w:val="28"/>
        </w:rPr>
        <w:t>конкретной по</w:t>
      </w:r>
      <w:r w:rsidR="00A75106">
        <w:rPr>
          <w:rFonts w:ascii="Times New Roman" w:hAnsi="Times New Roman"/>
          <w:sz w:val="28"/>
          <w:szCs w:val="28"/>
        </w:rPr>
        <w:t>роде (популяции);</w:t>
      </w:r>
    </w:p>
    <w:p w:rsidR="00BD7288" w:rsidRDefault="001B4AC8" w:rsidP="00BD72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оценок экономической значимости </w:t>
      </w:r>
      <w:r w:rsidR="00B41EF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молочной продуктивности для </w:t>
      </w:r>
      <w:r w:rsidR="00A75106">
        <w:rPr>
          <w:rFonts w:ascii="Times New Roman" w:hAnsi="Times New Roman"/>
          <w:sz w:val="28"/>
          <w:szCs w:val="28"/>
        </w:rPr>
        <w:t>конкретной</w:t>
      </w:r>
      <w:r>
        <w:rPr>
          <w:rFonts w:ascii="Times New Roman" w:hAnsi="Times New Roman"/>
          <w:sz w:val="28"/>
          <w:szCs w:val="28"/>
        </w:rPr>
        <w:t xml:space="preserve"> породы (популяции).</w:t>
      </w:r>
      <w:r w:rsidR="00BD7288" w:rsidRPr="00BD7288">
        <w:rPr>
          <w:rFonts w:ascii="Times New Roman" w:hAnsi="Times New Roman"/>
          <w:sz w:val="28"/>
          <w:szCs w:val="28"/>
        </w:rPr>
        <w:t xml:space="preserve"> </w:t>
      </w:r>
    </w:p>
    <w:p w:rsidR="00BD7288" w:rsidRDefault="00BD7288" w:rsidP="00BD72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весовых коэффициентов отдельных </w:t>
      </w:r>
      <w:r w:rsidR="00B41EF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молочной продуктивности подлежат уточнению и корректировке не реже одного раза в 5 лет.</w:t>
      </w:r>
    </w:p>
    <w:p w:rsidR="001B4AC8" w:rsidRPr="00EB738C" w:rsidRDefault="001B4AC8" w:rsidP="001B4AC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Расчет </w:t>
      </w:r>
      <w:r w:rsidR="009B764E">
        <w:rPr>
          <w:rFonts w:ascii="Times New Roman" w:hAnsi="Times New Roman"/>
          <w:sz w:val="28"/>
          <w:szCs w:val="28"/>
        </w:rPr>
        <w:t xml:space="preserve">весовых коэффициентов </w:t>
      </w:r>
      <w:r w:rsidR="00F52B70">
        <w:rPr>
          <w:rFonts w:ascii="Times New Roman" w:hAnsi="Times New Roman"/>
          <w:sz w:val="28"/>
          <w:szCs w:val="28"/>
        </w:rPr>
        <w:t xml:space="preserve">селекционно-генетических </w:t>
      </w:r>
      <w:r w:rsidR="00A75106"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hAnsi="Times New Roman"/>
          <w:sz w:val="28"/>
          <w:szCs w:val="28"/>
        </w:rPr>
        <w:t xml:space="preserve"> производится</w:t>
      </w:r>
      <w:r w:rsidR="00A75106">
        <w:rPr>
          <w:rFonts w:ascii="Times New Roman" w:hAnsi="Times New Roman"/>
          <w:sz w:val="28"/>
          <w:szCs w:val="28"/>
        </w:rPr>
        <w:t xml:space="preserve"> СЦП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r w:rsidR="00F52B70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массива </w:t>
      </w:r>
      <w:r w:rsidR="00F52B70">
        <w:rPr>
          <w:rFonts w:ascii="Times New Roman" w:hAnsi="Times New Roman"/>
          <w:sz w:val="28"/>
          <w:szCs w:val="28"/>
        </w:rPr>
        <w:t xml:space="preserve">исходных </w:t>
      </w:r>
      <w:r>
        <w:rPr>
          <w:rFonts w:ascii="Times New Roman" w:hAnsi="Times New Roman"/>
          <w:sz w:val="28"/>
          <w:szCs w:val="28"/>
        </w:rPr>
        <w:t>данных о животных</w:t>
      </w:r>
      <w:r w:rsidR="00745B21">
        <w:rPr>
          <w:rFonts w:ascii="Times New Roman" w:hAnsi="Times New Roman"/>
          <w:sz w:val="28"/>
          <w:szCs w:val="28"/>
        </w:rPr>
        <w:t xml:space="preserve"> (первотелках)</w:t>
      </w:r>
      <w:r>
        <w:rPr>
          <w:rFonts w:ascii="Times New Roman" w:hAnsi="Times New Roman"/>
          <w:sz w:val="28"/>
          <w:szCs w:val="28"/>
        </w:rPr>
        <w:t xml:space="preserve"> </w:t>
      </w:r>
      <w:r w:rsidR="00F52B70">
        <w:rPr>
          <w:rFonts w:ascii="Times New Roman" w:hAnsi="Times New Roman"/>
          <w:sz w:val="28"/>
          <w:szCs w:val="28"/>
        </w:rPr>
        <w:t xml:space="preserve">породы </w:t>
      </w:r>
      <w:r>
        <w:rPr>
          <w:rFonts w:ascii="Times New Roman" w:hAnsi="Times New Roman"/>
          <w:sz w:val="28"/>
          <w:szCs w:val="28"/>
        </w:rPr>
        <w:t>(популяци</w:t>
      </w:r>
      <w:r w:rsidR="00F52B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A75106">
        <w:rPr>
          <w:rFonts w:ascii="Times New Roman" w:hAnsi="Times New Roman"/>
          <w:sz w:val="28"/>
          <w:szCs w:val="28"/>
        </w:rPr>
        <w:t xml:space="preserve">, поступивших из региональных информационно-селекционных центров. </w:t>
      </w:r>
    </w:p>
    <w:p w:rsidR="00F52B70" w:rsidRDefault="001B4AC8" w:rsidP="006D25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F52B70">
        <w:rPr>
          <w:rFonts w:ascii="Times New Roman" w:hAnsi="Times New Roman"/>
          <w:sz w:val="28"/>
          <w:szCs w:val="28"/>
        </w:rPr>
        <w:t xml:space="preserve">Расчет </w:t>
      </w:r>
      <w:r w:rsidR="009B764E">
        <w:rPr>
          <w:rFonts w:ascii="Times New Roman" w:hAnsi="Times New Roman"/>
          <w:sz w:val="28"/>
          <w:szCs w:val="28"/>
        </w:rPr>
        <w:t xml:space="preserve">весовых коэффициентов </w:t>
      </w:r>
      <w:r>
        <w:rPr>
          <w:rFonts w:ascii="Times New Roman" w:hAnsi="Times New Roman"/>
          <w:sz w:val="28"/>
          <w:szCs w:val="28"/>
        </w:rPr>
        <w:t xml:space="preserve">экономической значимости каждого </w:t>
      </w:r>
      <w:r w:rsidR="00B41EFF">
        <w:rPr>
          <w:rFonts w:ascii="Times New Roman" w:hAnsi="Times New Roman"/>
          <w:sz w:val="28"/>
          <w:szCs w:val="28"/>
        </w:rPr>
        <w:t>признака</w:t>
      </w:r>
      <w:r w:rsidR="00745B21">
        <w:rPr>
          <w:rFonts w:ascii="Times New Roman" w:hAnsi="Times New Roman"/>
          <w:sz w:val="28"/>
          <w:szCs w:val="28"/>
        </w:rPr>
        <w:t>, включенного в</w:t>
      </w:r>
      <w:r w:rsidR="00D04F64">
        <w:rPr>
          <w:rFonts w:ascii="Times New Roman" w:hAnsi="Times New Roman"/>
          <w:sz w:val="28"/>
          <w:szCs w:val="28"/>
        </w:rPr>
        <w:t xml:space="preserve"> суммарный селекционный</w:t>
      </w:r>
      <w:r w:rsidR="00745B21">
        <w:rPr>
          <w:rFonts w:ascii="Times New Roman" w:hAnsi="Times New Roman"/>
          <w:sz w:val="28"/>
          <w:szCs w:val="28"/>
        </w:rPr>
        <w:t xml:space="preserve"> индекс</w:t>
      </w:r>
      <w:r w:rsidR="00D04F64">
        <w:rPr>
          <w:rFonts w:ascii="Times New Roman" w:hAnsi="Times New Roman"/>
          <w:sz w:val="28"/>
          <w:szCs w:val="28"/>
        </w:rPr>
        <w:t xml:space="preserve"> (п.4.2)</w:t>
      </w:r>
      <w:r w:rsidR="00745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2B70">
        <w:rPr>
          <w:rFonts w:ascii="Times New Roman" w:hAnsi="Times New Roman"/>
          <w:sz w:val="28"/>
          <w:szCs w:val="28"/>
        </w:rPr>
        <w:t>производится</w:t>
      </w:r>
      <w:r w:rsidR="00A75106">
        <w:rPr>
          <w:rFonts w:ascii="Times New Roman" w:hAnsi="Times New Roman"/>
          <w:sz w:val="28"/>
          <w:szCs w:val="28"/>
        </w:rPr>
        <w:t xml:space="preserve"> СЦП</w:t>
      </w:r>
      <w:r w:rsidR="00F52B70">
        <w:rPr>
          <w:rFonts w:ascii="Times New Roman" w:hAnsi="Times New Roman"/>
          <w:sz w:val="28"/>
          <w:szCs w:val="28"/>
        </w:rPr>
        <w:t xml:space="preserve"> на основании </w:t>
      </w:r>
      <w:r w:rsidR="009B764E">
        <w:rPr>
          <w:rFonts w:ascii="Times New Roman" w:hAnsi="Times New Roman"/>
          <w:sz w:val="28"/>
          <w:szCs w:val="28"/>
        </w:rPr>
        <w:t>определения</w:t>
      </w:r>
      <w:r w:rsidR="00D04F64">
        <w:rPr>
          <w:rFonts w:ascii="Times New Roman" w:hAnsi="Times New Roman"/>
          <w:sz w:val="28"/>
          <w:szCs w:val="28"/>
        </w:rPr>
        <w:t xml:space="preserve"> величин</w:t>
      </w:r>
      <w:r w:rsidR="00A75106">
        <w:rPr>
          <w:rFonts w:ascii="Times New Roman" w:hAnsi="Times New Roman"/>
          <w:sz w:val="28"/>
          <w:szCs w:val="28"/>
        </w:rPr>
        <w:t xml:space="preserve"> коэффициента регрессии</w:t>
      </w:r>
      <w:r w:rsidR="009B764E">
        <w:rPr>
          <w:rFonts w:ascii="Times New Roman" w:hAnsi="Times New Roman"/>
          <w:sz w:val="28"/>
          <w:szCs w:val="28"/>
        </w:rPr>
        <w:t xml:space="preserve"> дополнительной прибыли, получаемой производителями молока</w:t>
      </w:r>
      <w:r w:rsidR="00D04F64">
        <w:rPr>
          <w:rFonts w:ascii="Times New Roman" w:hAnsi="Times New Roman"/>
          <w:sz w:val="28"/>
          <w:szCs w:val="28"/>
        </w:rPr>
        <w:t xml:space="preserve"> за счет увеличения значения этого</w:t>
      </w:r>
      <w:r w:rsidR="009B764E">
        <w:rPr>
          <w:rFonts w:ascii="Times New Roman" w:hAnsi="Times New Roman"/>
          <w:sz w:val="28"/>
          <w:szCs w:val="28"/>
        </w:rPr>
        <w:t xml:space="preserve"> </w:t>
      </w:r>
      <w:r w:rsidR="00B41EFF">
        <w:rPr>
          <w:rFonts w:ascii="Times New Roman" w:hAnsi="Times New Roman"/>
          <w:sz w:val="28"/>
          <w:szCs w:val="28"/>
        </w:rPr>
        <w:t>показателя</w:t>
      </w:r>
      <w:r w:rsidR="006D2586">
        <w:rPr>
          <w:rFonts w:ascii="Times New Roman" w:hAnsi="Times New Roman"/>
          <w:sz w:val="28"/>
          <w:szCs w:val="28"/>
        </w:rPr>
        <w:t xml:space="preserve"> </w:t>
      </w:r>
      <w:r w:rsidR="00B41EFF">
        <w:rPr>
          <w:rFonts w:ascii="Times New Roman" w:hAnsi="Times New Roman"/>
          <w:sz w:val="28"/>
          <w:szCs w:val="28"/>
        </w:rPr>
        <w:t xml:space="preserve"> </w:t>
      </w:r>
      <w:r w:rsidR="00745B21">
        <w:rPr>
          <w:rFonts w:ascii="Times New Roman" w:hAnsi="Times New Roman"/>
          <w:sz w:val="28"/>
          <w:szCs w:val="28"/>
        </w:rPr>
        <w:t xml:space="preserve">на </w:t>
      </w:r>
      <w:r w:rsidR="006D2586">
        <w:rPr>
          <w:rFonts w:ascii="Times New Roman" w:hAnsi="Times New Roman"/>
          <w:sz w:val="28"/>
          <w:szCs w:val="28"/>
        </w:rPr>
        <w:t xml:space="preserve"> единицу его измерения</w:t>
      </w:r>
      <w:r w:rsidR="00BD7288">
        <w:rPr>
          <w:rFonts w:ascii="Times New Roman" w:hAnsi="Times New Roman"/>
          <w:sz w:val="28"/>
          <w:szCs w:val="28"/>
        </w:rPr>
        <w:t xml:space="preserve">. </w:t>
      </w:r>
    </w:p>
    <w:p w:rsidR="006D2586" w:rsidRDefault="001B4AC8" w:rsidP="006D25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E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.7. </w:t>
      </w:r>
      <w:r w:rsidR="006D2586">
        <w:rPr>
          <w:rFonts w:ascii="Times New Roman" w:hAnsi="Times New Roman"/>
          <w:sz w:val="28"/>
          <w:szCs w:val="28"/>
        </w:rPr>
        <w:t>Полученные</w:t>
      </w:r>
      <w:r w:rsidR="00D04F64">
        <w:rPr>
          <w:rFonts w:ascii="Times New Roman" w:hAnsi="Times New Roman"/>
          <w:sz w:val="28"/>
          <w:szCs w:val="28"/>
        </w:rPr>
        <w:t xml:space="preserve"> в СЦП</w:t>
      </w:r>
      <w:r w:rsidR="006D2586">
        <w:rPr>
          <w:rFonts w:ascii="Times New Roman" w:hAnsi="Times New Roman"/>
          <w:sz w:val="28"/>
          <w:szCs w:val="28"/>
        </w:rPr>
        <w:t xml:space="preserve"> значения </w:t>
      </w:r>
      <w:r w:rsidR="006D2586" w:rsidRPr="005A597F">
        <w:rPr>
          <w:rFonts w:ascii="Times New Roman" w:hAnsi="Times New Roman"/>
          <w:sz w:val="28"/>
          <w:szCs w:val="28"/>
        </w:rPr>
        <w:t>суммарн</w:t>
      </w:r>
      <w:r w:rsidR="00D04F64">
        <w:rPr>
          <w:rFonts w:ascii="Times New Roman" w:hAnsi="Times New Roman"/>
          <w:sz w:val="28"/>
          <w:szCs w:val="28"/>
        </w:rPr>
        <w:t>ых</w:t>
      </w:r>
      <w:r w:rsidR="006D2586" w:rsidRPr="005A597F">
        <w:rPr>
          <w:rFonts w:ascii="Times New Roman" w:hAnsi="Times New Roman"/>
          <w:sz w:val="28"/>
          <w:szCs w:val="28"/>
        </w:rPr>
        <w:t xml:space="preserve"> селекционн</w:t>
      </w:r>
      <w:r w:rsidR="00D04F64">
        <w:rPr>
          <w:rFonts w:ascii="Times New Roman" w:hAnsi="Times New Roman"/>
          <w:sz w:val="28"/>
          <w:szCs w:val="28"/>
        </w:rPr>
        <w:t>ых</w:t>
      </w:r>
      <w:r w:rsidR="006D2586">
        <w:rPr>
          <w:rFonts w:ascii="Times New Roman" w:hAnsi="Times New Roman"/>
          <w:sz w:val="28"/>
          <w:szCs w:val="28"/>
        </w:rPr>
        <w:t xml:space="preserve"> индекс</w:t>
      </w:r>
      <w:r w:rsidR="00D04F64">
        <w:rPr>
          <w:rFonts w:ascii="Times New Roman" w:hAnsi="Times New Roman"/>
          <w:sz w:val="28"/>
          <w:szCs w:val="28"/>
        </w:rPr>
        <w:t>ов</w:t>
      </w:r>
      <w:r w:rsidR="006D2586">
        <w:rPr>
          <w:rFonts w:ascii="Times New Roman" w:hAnsi="Times New Roman"/>
          <w:sz w:val="28"/>
          <w:szCs w:val="28"/>
        </w:rPr>
        <w:t xml:space="preserve"> племенной ценности быков по </w:t>
      </w:r>
      <w:r w:rsidR="00B41EFF">
        <w:rPr>
          <w:rFonts w:ascii="Times New Roman" w:hAnsi="Times New Roman"/>
          <w:sz w:val="28"/>
          <w:szCs w:val="28"/>
        </w:rPr>
        <w:t xml:space="preserve">признакам </w:t>
      </w:r>
      <w:r w:rsidR="006D2586">
        <w:rPr>
          <w:rFonts w:ascii="Times New Roman" w:hAnsi="Times New Roman"/>
          <w:sz w:val="28"/>
          <w:szCs w:val="28"/>
        </w:rPr>
        <w:t>моло</w:t>
      </w:r>
      <w:r w:rsidR="00D04F64">
        <w:rPr>
          <w:rFonts w:ascii="Times New Roman" w:hAnsi="Times New Roman"/>
          <w:sz w:val="28"/>
          <w:szCs w:val="28"/>
        </w:rPr>
        <w:t xml:space="preserve">чной продуктивности дочерей </w:t>
      </w:r>
      <w:r w:rsidR="006D2586">
        <w:rPr>
          <w:rFonts w:ascii="Times New Roman" w:hAnsi="Times New Roman"/>
          <w:sz w:val="28"/>
          <w:szCs w:val="28"/>
        </w:rPr>
        <w:t xml:space="preserve"> оформляются по форме Прил</w:t>
      </w:r>
      <w:r w:rsidR="00D04F64">
        <w:rPr>
          <w:rFonts w:ascii="Times New Roman" w:hAnsi="Times New Roman"/>
          <w:sz w:val="28"/>
          <w:szCs w:val="28"/>
        </w:rPr>
        <w:t xml:space="preserve">ожения 3 к настоящему «Порядку» и передаются в </w:t>
      </w:r>
      <w:proofErr w:type="gramStart"/>
      <w:r w:rsidR="00D04F64">
        <w:rPr>
          <w:rFonts w:ascii="Times New Roman" w:hAnsi="Times New Roman"/>
          <w:sz w:val="28"/>
          <w:szCs w:val="28"/>
        </w:rPr>
        <w:t>Федеральную</w:t>
      </w:r>
      <w:proofErr w:type="gramEnd"/>
      <w:r w:rsidR="00D04F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F64">
        <w:rPr>
          <w:rFonts w:ascii="Times New Roman" w:hAnsi="Times New Roman"/>
          <w:sz w:val="28"/>
          <w:szCs w:val="28"/>
        </w:rPr>
        <w:t>племслужбу</w:t>
      </w:r>
      <w:proofErr w:type="spellEnd"/>
      <w:r w:rsidR="00D04F64">
        <w:rPr>
          <w:rFonts w:ascii="Times New Roman" w:hAnsi="Times New Roman"/>
          <w:sz w:val="28"/>
          <w:szCs w:val="28"/>
        </w:rPr>
        <w:t xml:space="preserve"> для их официального утверждения.</w:t>
      </w:r>
    </w:p>
    <w:p w:rsidR="00225D48" w:rsidRDefault="00225D48" w:rsidP="001B4A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D2586">
        <w:rPr>
          <w:rFonts w:ascii="Times New Roman" w:hAnsi="Times New Roman"/>
          <w:sz w:val="28"/>
          <w:szCs w:val="28"/>
        </w:rPr>
        <w:t>У</w:t>
      </w:r>
      <w:r w:rsidR="001F2D89">
        <w:rPr>
          <w:rFonts w:ascii="Times New Roman" w:hAnsi="Times New Roman"/>
          <w:sz w:val="28"/>
          <w:szCs w:val="28"/>
        </w:rPr>
        <w:t>твержденные</w:t>
      </w:r>
      <w:r w:rsidR="00745B21">
        <w:rPr>
          <w:rFonts w:ascii="Times New Roman" w:hAnsi="Times New Roman"/>
          <w:sz w:val="28"/>
          <w:szCs w:val="28"/>
        </w:rPr>
        <w:t xml:space="preserve"> в соответствии с п.4.7.</w:t>
      </w:r>
      <w:r w:rsidR="008F4925">
        <w:rPr>
          <w:rFonts w:ascii="Times New Roman" w:hAnsi="Times New Roman"/>
          <w:sz w:val="28"/>
          <w:szCs w:val="28"/>
        </w:rPr>
        <w:t xml:space="preserve"> настоящего «Порядка»</w:t>
      </w:r>
      <w:r w:rsidR="001F2D89">
        <w:rPr>
          <w:rFonts w:ascii="Times New Roman" w:hAnsi="Times New Roman"/>
          <w:sz w:val="28"/>
          <w:szCs w:val="28"/>
        </w:rPr>
        <w:t xml:space="preserve"> значения суммарн</w:t>
      </w:r>
      <w:r w:rsidR="00B41EFF">
        <w:rPr>
          <w:rFonts w:ascii="Times New Roman" w:hAnsi="Times New Roman"/>
          <w:sz w:val="28"/>
          <w:szCs w:val="28"/>
        </w:rPr>
        <w:t>ого</w:t>
      </w:r>
      <w:r w:rsidR="001F2D89">
        <w:rPr>
          <w:rFonts w:ascii="Times New Roman" w:hAnsi="Times New Roman"/>
          <w:sz w:val="28"/>
          <w:szCs w:val="28"/>
        </w:rPr>
        <w:t xml:space="preserve"> селекционн</w:t>
      </w:r>
      <w:r w:rsidR="00B41EFF">
        <w:rPr>
          <w:rFonts w:ascii="Times New Roman" w:hAnsi="Times New Roman"/>
          <w:sz w:val="28"/>
          <w:szCs w:val="28"/>
        </w:rPr>
        <w:t>ого</w:t>
      </w:r>
      <w:r w:rsidR="001F2D89">
        <w:rPr>
          <w:rFonts w:ascii="Times New Roman" w:hAnsi="Times New Roman"/>
          <w:sz w:val="28"/>
          <w:szCs w:val="28"/>
        </w:rPr>
        <w:t xml:space="preserve"> индекс</w:t>
      </w:r>
      <w:r w:rsidR="00B41EFF">
        <w:rPr>
          <w:rFonts w:ascii="Times New Roman" w:hAnsi="Times New Roman"/>
          <w:sz w:val="28"/>
          <w:szCs w:val="28"/>
        </w:rPr>
        <w:t>а</w:t>
      </w:r>
      <w:r w:rsidR="006D2586" w:rsidRPr="006D2586">
        <w:rPr>
          <w:rFonts w:ascii="Times New Roman" w:hAnsi="Times New Roman"/>
          <w:sz w:val="28"/>
          <w:szCs w:val="28"/>
        </w:rPr>
        <w:t xml:space="preserve"> </w:t>
      </w:r>
      <w:r w:rsidR="006D2586">
        <w:rPr>
          <w:rFonts w:ascii="Times New Roman" w:hAnsi="Times New Roman"/>
          <w:sz w:val="28"/>
          <w:szCs w:val="28"/>
        </w:rPr>
        <w:t>племенной ценности</w:t>
      </w:r>
      <w:r w:rsidR="001F2D89">
        <w:rPr>
          <w:rFonts w:ascii="Times New Roman" w:hAnsi="Times New Roman"/>
          <w:sz w:val="28"/>
          <w:szCs w:val="28"/>
        </w:rPr>
        <w:t xml:space="preserve"> быков по </w:t>
      </w:r>
      <w:r w:rsidR="00B41EFF">
        <w:rPr>
          <w:rFonts w:ascii="Times New Roman" w:hAnsi="Times New Roman"/>
          <w:sz w:val="28"/>
          <w:szCs w:val="28"/>
        </w:rPr>
        <w:t>признакам</w:t>
      </w:r>
      <w:r w:rsidR="001F2D89">
        <w:rPr>
          <w:rFonts w:ascii="Times New Roman" w:hAnsi="Times New Roman"/>
          <w:sz w:val="28"/>
          <w:szCs w:val="28"/>
        </w:rPr>
        <w:t xml:space="preserve"> молочной продуктивности дочерей</w:t>
      </w:r>
      <w:r w:rsidR="00E13C58">
        <w:rPr>
          <w:rFonts w:ascii="Times New Roman" w:hAnsi="Times New Roman"/>
          <w:sz w:val="28"/>
          <w:szCs w:val="28"/>
        </w:rPr>
        <w:t xml:space="preserve"> подлежат официальной публикации Федеральной </w:t>
      </w:r>
      <w:proofErr w:type="spellStart"/>
      <w:r w:rsidR="00E13C58">
        <w:rPr>
          <w:rFonts w:ascii="Times New Roman" w:hAnsi="Times New Roman"/>
          <w:sz w:val="28"/>
          <w:szCs w:val="28"/>
        </w:rPr>
        <w:t>племслужбой</w:t>
      </w:r>
      <w:proofErr w:type="spellEnd"/>
      <w:r w:rsidR="00E13C58">
        <w:rPr>
          <w:rFonts w:ascii="Times New Roman" w:hAnsi="Times New Roman"/>
          <w:sz w:val="28"/>
          <w:szCs w:val="28"/>
        </w:rPr>
        <w:t xml:space="preserve"> и </w:t>
      </w:r>
      <w:r w:rsidR="001F2D89">
        <w:rPr>
          <w:rFonts w:ascii="Times New Roman" w:hAnsi="Times New Roman"/>
          <w:sz w:val="28"/>
          <w:szCs w:val="28"/>
        </w:rPr>
        <w:t>используются</w:t>
      </w:r>
      <w:r w:rsidR="00E13C58">
        <w:rPr>
          <w:rFonts w:ascii="Times New Roman" w:hAnsi="Times New Roman"/>
          <w:sz w:val="28"/>
          <w:szCs w:val="28"/>
        </w:rPr>
        <w:t xml:space="preserve"> СЦП</w:t>
      </w:r>
      <w:r w:rsidR="001F2D89">
        <w:rPr>
          <w:rFonts w:ascii="Times New Roman" w:hAnsi="Times New Roman"/>
          <w:sz w:val="28"/>
          <w:szCs w:val="28"/>
        </w:rPr>
        <w:t xml:space="preserve"> для отбора производителей в </w:t>
      </w:r>
      <w:r w:rsidR="00DD7901">
        <w:rPr>
          <w:rFonts w:ascii="Times New Roman" w:hAnsi="Times New Roman"/>
          <w:sz w:val="28"/>
          <w:szCs w:val="28"/>
        </w:rPr>
        <w:t xml:space="preserve">селекционные </w:t>
      </w:r>
      <w:r w:rsidR="001F2D89">
        <w:rPr>
          <w:rFonts w:ascii="Times New Roman" w:hAnsi="Times New Roman"/>
          <w:sz w:val="28"/>
          <w:szCs w:val="28"/>
        </w:rPr>
        <w:t xml:space="preserve">группы в соответствии с </w:t>
      </w:r>
      <w:r w:rsidR="00E13C58">
        <w:rPr>
          <w:rFonts w:ascii="Times New Roman" w:hAnsi="Times New Roman"/>
          <w:sz w:val="28"/>
          <w:szCs w:val="28"/>
        </w:rPr>
        <w:t>селекционными программами</w:t>
      </w:r>
      <w:r w:rsidR="006D2586">
        <w:rPr>
          <w:rFonts w:ascii="Times New Roman" w:hAnsi="Times New Roman"/>
          <w:sz w:val="28"/>
          <w:szCs w:val="28"/>
        </w:rPr>
        <w:t xml:space="preserve">, </w:t>
      </w:r>
      <w:r w:rsidR="00E13C58">
        <w:rPr>
          <w:rFonts w:ascii="Times New Roman" w:hAnsi="Times New Roman"/>
          <w:sz w:val="28"/>
          <w:szCs w:val="28"/>
        </w:rPr>
        <w:t>разработанными и реализуемыми в породах (популяциях</w:t>
      </w:r>
      <w:r w:rsidR="001F2D89">
        <w:rPr>
          <w:rFonts w:ascii="Times New Roman" w:hAnsi="Times New Roman"/>
          <w:sz w:val="28"/>
          <w:szCs w:val="28"/>
        </w:rPr>
        <w:t>).</w:t>
      </w:r>
    </w:p>
    <w:p w:rsidR="006D2586" w:rsidRDefault="006D2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3525" w:rsidRPr="006D2586" w:rsidRDefault="006D2586" w:rsidP="006D258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6D258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D2586" w:rsidRPr="006D2586" w:rsidRDefault="006D2586" w:rsidP="00F600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Pr="006D2586">
        <w:rPr>
          <w:rFonts w:ascii="Times New Roman" w:hAnsi="Times New Roman"/>
          <w:sz w:val="28"/>
          <w:szCs w:val="28"/>
        </w:rPr>
        <w:t>«Порядок и условия</w:t>
      </w:r>
    </w:p>
    <w:p w:rsidR="006D2586" w:rsidRDefault="006D2586" w:rsidP="00F600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2586">
        <w:rPr>
          <w:rFonts w:ascii="Times New Roman" w:hAnsi="Times New Roman"/>
          <w:sz w:val="28"/>
          <w:szCs w:val="28"/>
        </w:rPr>
        <w:t xml:space="preserve">организации проведения проверки и оценки (прогноза) </w:t>
      </w:r>
      <w:r w:rsidRPr="006D2586">
        <w:rPr>
          <w:rFonts w:ascii="Times New Roman" w:hAnsi="Times New Roman"/>
          <w:sz w:val="28"/>
          <w:szCs w:val="28"/>
        </w:rPr>
        <w:br/>
        <w:t xml:space="preserve">племенных качеств быков-производителей </w:t>
      </w:r>
    </w:p>
    <w:p w:rsidR="006D2586" w:rsidRDefault="006D2586" w:rsidP="00F600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2586">
        <w:rPr>
          <w:rFonts w:ascii="Times New Roman" w:hAnsi="Times New Roman"/>
          <w:sz w:val="28"/>
          <w:szCs w:val="28"/>
        </w:rPr>
        <w:t>по показателям молочной продуктивности дочерей»</w:t>
      </w:r>
    </w:p>
    <w:p w:rsidR="006D2586" w:rsidRDefault="006D2586" w:rsidP="006D258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12962" w:rsidRPr="00F60003" w:rsidRDefault="00C12962" w:rsidP="00C129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60003">
        <w:rPr>
          <w:rFonts w:ascii="Times New Roman" w:hAnsi="Times New Roman"/>
          <w:sz w:val="28"/>
          <w:szCs w:val="28"/>
        </w:rPr>
        <w:t>аза данных</w:t>
      </w:r>
      <w:r>
        <w:rPr>
          <w:rFonts w:ascii="Times New Roman" w:hAnsi="Times New Roman"/>
          <w:sz w:val="28"/>
          <w:szCs w:val="28"/>
        </w:rPr>
        <w:t xml:space="preserve"> РИСЦ –</w:t>
      </w:r>
      <w:r w:rsidRPr="00F60003">
        <w:rPr>
          <w:rFonts w:ascii="Times New Roman" w:hAnsi="Times New Roman"/>
          <w:sz w:val="28"/>
          <w:szCs w:val="28"/>
        </w:rPr>
        <w:t xml:space="preserve"> упорядоченный массив данных  о племенных животных (племенном материале) определенных видов и пород в регионе, в котором идентифицированы все события, произошедшие с животными и необходимые для реализации мероприятий на всех этапах селекционной программы регионального (породного, популяционного) уровня управления. Основу базы данных </w:t>
      </w:r>
      <w:r>
        <w:rPr>
          <w:rFonts w:ascii="Times New Roman" w:hAnsi="Times New Roman"/>
          <w:sz w:val="28"/>
          <w:szCs w:val="28"/>
        </w:rPr>
        <w:t xml:space="preserve">РИСЦ </w:t>
      </w:r>
      <w:r w:rsidRPr="00F60003">
        <w:rPr>
          <w:rFonts w:ascii="Times New Roman" w:hAnsi="Times New Roman"/>
          <w:sz w:val="28"/>
          <w:szCs w:val="28"/>
        </w:rPr>
        <w:t>составляют данные первичного племенного учета животных племенных хозяйств региона и результатов</w:t>
      </w:r>
      <w:r w:rsidR="008F4925">
        <w:rPr>
          <w:rFonts w:ascii="Times New Roman" w:hAnsi="Times New Roman"/>
          <w:sz w:val="28"/>
          <w:szCs w:val="28"/>
        </w:rPr>
        <w:t>, полученных в других  организациях</w:t>
      </w:r>
      <w:r w:rsidRPr="00F60003">
        <w:rPr>
          <w:rFonts w:ascii="Times New Roman" w:hAnsi="Times New Roman"/>
          <w:sz w:val="28"/>
          <w:szCs w:val="28"/>
        </w:rPr>
        <w:t xml:space="preserve"> в области племенного животноводства.</w:t>
      </w:r>
    </w:p>
    <w:p w:rsidR="00C12962" w:rsidRPr="00F60003" w:rsidRDefault="00C12962" w:rsidP="00C129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60003">
        <w:rPr>
          <w:rFonts w:ascii="Times New Roman" w:hAnsi="Times New Roman"/>
          <w:sz w:val="28"/>
          <w:szCs w:val="28"/>
        </w:rPr>
        <w:t>аза данных</w:t>
      </w:r>
      <w:r w:rsidRPr="00D66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0003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ы</w:t>
      </w:r>
      <w:r w:rsidRPr="00F60003">
        <w:rPr>
          <w:rFonts w:ascii="Times New Roman" w:hAnsi="Times New Roman"/>
          <w:sz w:val="28"/>
          <w:szCs w:val="28"/>
        </w:rPr>
        <w:t xml:space="preserve"> (популяци</w:t>
      </w:r>
      <w:r>
        <w:rPr>
          <w:rFonts w:ascii="Times New Roman" w:hAnsi="Times New Roman"/>
          <w:sz w:val="28"/>
          <w:szCs w:val="28"/>
        </w:rPr>
        <w:t>и</w:t>
      </w:r>
      <w:r w:rsidRPr="00F600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F60003">
        <w:rPr>
          <w:rFonts w:ascii="Times New Roman" w:hAnsi="Times New Roman"/>
          <w:sz w:val="28"/>
          <w:szCs w:val="28"/>
        </w:rPr>
        <w:t xml:space="preserve"> упорядоченный массив данных о племенных животных (племенном материале) определенного вида и породы (популяции), содержащий информацию, необходимую для  реализации мероприятий на всех этапах селекционной программы породного (популяционного) уровня управления. Основу породной (популяционной) базы данных составляет информация о животных определенной породы (популяции) из баз данных</w:t>
      </w:r>
      <w:r>
        <w:rPr>
          <w:rFonts w:ascii="Times New Roman" w:hAnsi="Times New Roman"/>
          <w:sz w:val="28"/>
          <w:szCs w:val="28"/>
        </w:rPr>
        <w:t xml:space="preserve"> РИСЦ</w:t>
      </w:r>
      <w:r w:rsidRPr="00F60003">
        <w:rPr>
          <w:rFonts w:ascii="Times New Roman" w:hAnsi="Times New Roman"/>
          <w:sz w:val="28"/>
          <w:szCs w:val="28"/>
        </w:rPr>
        <w:t>.</w:t>
      </w:r>
    </w:p>
    <w:p w:rsidR="00C12962" w:rsidRPr="00F60003" w:rsidRDefault="00C12962" w:rsidP="00C1296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0003">
        <w:rPr>
          <w:rFonts w:ascii="Times New Roman" w:eastAsia="Times New Roman" w:hAnsi="Times New Roman"/>
          <w:sz w:val="28"/>
          <w:szCs w:val="28"/>
        </w:rPr>
        <w:t xml:space="preserve">Банк </w:t>
      </w:r>
      <w:r>
        <w:rPr>
          <w:rFonts w:ascii="Times New Roman" w:eastAsia="Times New Roman" w:hAnsi="Times New Roman"/>
          <w:sz w:val="28"/>
          <w:szCs w:val="28"/>
        </w:rPr>
        <w:t>семени –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количество</w:t>
      </w:r>
      <w:r>
        <w:rPr>
          <w:rFonts w:ascii="Times New Roman" w:eastAsia="Times New Roman" w:hAnsi="Times New Roman"/>
          <w:sz w:val="28"/>
          <w:szCs w:val="28"/>
        </w:rPr>
        <w:t xml:space="preserve"> доз семени</w:t>
      </w:r>
      <w:r w:rsidRPr="00F60003">
        <w:rPr>
          <w:rFonts w:ascii="Times New Roman" w:eastAsia="Times New Roman" w:hAnsi="Times New Roman"/>
          <w:sz w:val="28"/>
          <w:szCs w:val="28"/>
        </w:rPr>
        <w:t>, накопленн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от производителя за определ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0003">
        <w:rPr>
          <w:rFonts w:ascii="Times New Roman" w:eastAsia="Times New Roman" w:hAnsi="Times New Roman"/>
          <w:sz w:val="28"/>
          <w:szCs w:val="28"/>
        </w:rPr>
        <w:t>нный промежуток времени и</w:t>
      </w:r>
      <w:r w:rsidR="008F4925" w:rsidRPr="008F4925">
        <w:rPr>
          <w:rFonts w:ascii="Times New Roman" w:eastAsia="Times New Roman" w:hAnsi="Times New Roman"/>
          <w:sz w:val="28"/>
          <w:szCs w:val="28"/>
        </w:rPr>
        <w:t>/</w:t>
      </w:r>
      <w:r w:rsidR="008F4925">
        <w:rPr>
          <w:rFonts w:ascii="Times New Roman" w:eastAsia="Times New Roman" w:hAnsi="Times New Roman"/>
          <w:sz w:val="28"/>
          <w:szCs w:val="28"/>
        </w:rPr>
        <w:t>или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находящ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F60003">
        <w:rPr>
          <w:rFonts w:ascii="Times New Roman" w:eastAsia="Times New Roman" w:hAnsi="Times New Roman"/>
          <w:sz w:val="28"/>
          <w:szCs w:val="28"/>
        </w:rPr>
        <w:t>ся на хранении в организаци</w:t>
      </w:r>
      <w:proofErr w:type="gramStart"/>
      <w:r w:rsidRPr="00F60003">
        <w:rPr>
          <w:rFonts w:ascii="Times New Roman" w:eastAsia="Times New Roman" w:hAnsi="Times New Roman"/>
          <w:sz w:val="28"/>
          <w:szCs w:val="28"/>
        </w:rPr>
        <w:t>и(</w:t>
      </w:r>
      <w:proofErr w:type="spellStart"/>
      <w:proofErr w:type="gramEnd"/>
      <w:r w:rsidRPr="00F60003">
        <w:rPr>
          <w:rFonts w:ascii="Times New Roman" w:eastAsia="Times New Roman" w:hAnsi="Times New Roman"/>
          <w:sz w:val="28"/>
          <w:szCs w:val="28"/>
        </w:rPr>
        <w:t>ях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 xml:space="preserve">) по искусственному осеменению животных и/или </w:t>
      </w:r>
      <w:proofErr w:type="spellStart"/>
      <w:r w:rsidRPr="00F60003">
        <w:rPr>
          <w:rFonts w:ascii="Times New Roman" w:eastAsia="Times New Roman" w:hAnsi="Times New Roman"/>
          <w:sz w:val="28"/>
          <w:szCs w:val="28"/>
        </w:rPr>
        <w:t>племсемпредприятии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F60003">
        <w:rPr>
          <w:rFonts w:ascii="Times New Roman" w:eastAsia="Times New Roman" w:hAnsi="Times New Roman"/>
          <w:sz w:val="28"/>
          <w:szCs w:val="28"/>
        </w:rPr>
        <w:t>ях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>).</w:t>
      </w:r>
    </w:p>
    <w:p w:rsidR="00C12962" w:rsidRDefault="00C12962" w:rsidP="00C129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Бык-производитель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взрослый самец крупного рогатого скота, отобранный для использования в системе воспроизводства генетических ресурсов стада, породы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0003">
        <w:rPr>
          <w:rFonts w:ascii="Times New Roman" w:hAnsi="Times New Roman"/>
          <w:sz w:val="28"/>
          <w:szCs w:val="28"/>
        </w:rPr>
        <w:t>популяции</w:t>
      </w:r>
      <w:r>
        <w:rPr>
          <w:rFonts w:ascii="Times New Roman" w:hAnsi="Times New Roman"/>
          <w:sz w:val="28"/>
          <w:szCs w:val="28"/>
        </w:rPr>
        <w:t>)</w:t>
      </w:r>
      <w:r w:rsidRPr="00F60003">
        <w:rPr>
          <w:rFonts w:ascii="Times New Roman" w:hAnsi="Times New Roman"/>
          <w:sz w:val="28"/>
          <w:szCs w:val="28"/>
        </w:rPr>
        <w:t>.</w:t>
      </w:r>
    </w:p>
    <w:p w:rsidR="00E37CCD" w:rsidRPr="00F60003" w:rsidRDefault="00E37CCD" w:rsidP="00C129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Бык-конкурент – впервые оцениваемый бык-производитель, дочери которого непосредственно сравниваются с дочерьми других впервые оцениваемых быков-производителей в конкретной градации «стадо – год – сезон».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Генетический эффект – эффект определённого </w:t>
      </w:r>
      <w:proofErr w:type="spellStart"/>
      <w:r w:rsidRPr="00F60003">
        <w:rPr>
          <w:rFonts w:ascii="Times New Roman" w:hAnsi="Times New Roman"/>
          <w:sz w:val="28"/>
          <w:szCs w:val="28"/>
        </w:rPr>
        <w:t>аллеля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или генотипа на изменчивость значений селекционного признака в популяции.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F60003">
        <w:rPr>
          <w:rFonts w:ascii="Times New Roman" w:hAnsi="Times New Roman"/>
          <w:sz w:val="28"/>
          <w:szCs w:val="28"/>
        </w:rPr>
        <w:t xml:space="preserve">енетическая экспертиза – генетическая идентификация животных на их соответствие родителям, на носительство определённых генетических аллелей </w:t>
      </w:r>
      <w:r>
        <w:rPr>
          <w:rFonts w:ascii="Times New Roman" w:hAnsi="Times New Roman"/>
          <w:sz w:val="28"/>
          <w:szCs w:val="28"/>
        </w:rPr>
        <w:t>и</w:t>
      </w:r>
      <w:r w:rsidRPr="00F60003">
        <w:rPr>
          <w:rFonts w:ascii="Times New Roman" w:hAnsi="Times New Roman"/>
          <w:sz w:val="28"/>
          <w:szCs w:val="28"/>
        </w:rPr>
        <w:t xml:space="preserve"> для других целей. </w:t>
      </w:r>
    </w:p>
    <w:p w:rsidR="00FE43F2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Генотип – совокупность генов (генетическая информация) индивидуума, полученная им от родителей.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Изменчивость  (вариабельность) признака в группе (породе, популяции) животных – характеристика распределения значений селекционного признака у животных в группе (породе, популяции), определяющая степень   разнообразия этих значений.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Индекс племенной ценности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числовое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выражение, характеризующее племенную (генетическую) ценность животного относительно сравниваемой с ним группы особей по одному или ряду селекционных признаков; определяется в </w:t>
      </w:r>
      <w:proofErr w:type="spellStart"/>
      <w:proofErr w:type="gramStart"/>
      <w:r w:rsidRPr="00F6000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0003">
        <w:rPr>
          <w:rFonts w:ascii="Times New Roman" w:hAnsi="Times New Roman"/>
          <w:sz w:val="28"/>
          <w:szCs w:val="28"/>
        </w:rPr>
        <w:t xml:space="preserve"> строгом соответствии с  методикой, официально  принятой для конкретной породы (популяции).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Количество молочного жира (белка) в молоке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масса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жира (белка) в определённом количестве молока, полученного от </w:t>
      </w:r>
      <w:r>
        <w:rPr>
          <w:rFonts w:ascii="Times New Roman" w:hAnsi="Times New Roman"/>
          <w:sz w:val="28"/>
          <w:szCs w:val="28"/>
        </w:rPr>
        <w:t>коровы</w:t>
      </w:r>
      <w:r w:rsidRPr="00F60003">
        <w:rPr>
          <w:rFonts w:ascii="Times New Roman" w:hAnsi="Times New Roman"/>
          <w:sz w:val="28"/>
          <w:szCs w:val="28"/>
        </w:rPr>
        <w:t>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Контрольное доение – процесс доения </w:t>
      </w:r>
      <w:r>
        <w:rPr>
          <w:rFonts w:ascii="Times New Roman" w:hAnsi="Times New Roman"/>
          <w:sz w:val="28"/>
          <w:szCs w:val="28"/>
        </w:rPr>
        <w:t>коровы</w:t>
      </w:r>
      <w:r w:rsidRPr="00F60003">
        <w:rPr>
          <w:rFonts w:ascii="Times New Roman" w:hAnsi="Times New Roman"/>
          <w:sz w:val="28"/>
          <w:szCs w:val="28"/>
        </w:rPr>
        <w:t xml:space="preserve"> с целью определения количественных и качественных показателей молока, надоенного от не</w:t>
      </w:r>
      <w:r>
        <w:rPr>
          <w:rFonts w:ascii="Times New Roman" w:hAnsi="Times New Roman"/>
          <w:sz w:val="28"/>
          <w:szCs w:val="28"/>
        </w:rPr>
        <w:t>е</w:t>
      </w:r>
      <w:r w:rsidRPr="00F60003">
        <w:rPr>
          <w:rFonts w:ascii="Times New Roman" w:hAnsi="Times New Roman"/>
          <w:sz w:val="28"/>
          <w:szCs w:val="28"/>
        </w:rPr>
        <w:t xml:space="preserve"> за определ</w:t>
      </w:r>
      <w:r>
        <w:rPr>
          <w:rFonts w:ascii="Times New Roman" w:hAnsi="Times New Roman"/>
          <w:sz w:val="28"/>
          <w:szCs w:val="28"/>
        </w:rPr>
        <w:t>е</w:t>
      </w:r>
      <w:r w:rsidRPr="00F60003">
        <w:rPr>
          <w:rFonts w:ascii="Times New Roman" w:hAnsi="Times New Roman"/>
          <w:sz w:val="28"/>
          <w:szCs w:val="28"/>
        </w:rPr>
        <w:t>нный промежуток времени.</w:t>
      </w:r>
    </w:p>
    <w:p w:rsidR="00FE43F2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Коэффициент наследуемости признака – величина, определяющая долю общей фенотипической изменчивости селекционного (количественного) признака, обусловленную генетическим разнообразием животных в группе (породе, популяции).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Лаборатория иммуногенетической и молекулярно-генетической экспертизы – юридическое лицо или его структурное подразделение, имеющее официальное разрешение на проведение генетической экспертизы в области животноводства.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Лаборатория селекционного контроля качества молока – юридическое лицо или его структурное подразделение, не зависимое от производителей молока и предприятий его переработки, имеющее официальное разрешение на оценку показателей качества молока, полученного  от коровы. 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Лактация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период от </w:t>
      </w:r>
      <w:r>
        <w:rPr>
          <w:rFonts w:ascii="Times New Roman" w:hAnsi="Times New Roman"/>
          <w:sz w:val="28"/>
          <w:szCs w:val="28"/>
        </w:rPr>
        <w:t xml:space="preserve">отела коровы </w:t>
      </w:r>
      <w:r w:rsidRPr="00F6000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F60003">
        <w:rPr>
          <w:rFonts w:ascii="Times New Roman" w:hAnsi="Times New Roman"/>
          <w:sz w:val="28"/>
          <w:szCs w:val="28"/>
        </w:rPr>
        <w:t>запуска.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003">
        <w:rPr>
          <w:rFonts w:ascii="Times New Roman" w:hAnsi="Times New Roman"/>
          <w:sz w:val="28"/>
          <w:szCs w:val="28"/>
        </w:rPr>
        <w:t>Массовая доля жира (белка) в молоке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(в %) жира (белка) в определенном количестве молока, полученного от </w:t>
      </w:r>
      <w:r>
        <w:rPr>
          <w:rFonts w:ascii="Times New Roman" w:hAnsi="Times New Roman"/>
          <w:sz w:val="28"/>
          <w:szCs w:val="28"/>
        </w:rPr>
        <w:t>коровы</w:t>
      </w:r>
      <w:r w:rsidRPr="00F60003">
        <w:rPr>
          <w:rFonts w:ascii="Times New Roman" w:hAnsi="Times New Roman"/>
          <w:sz w:val="28"/>
          <w:szCs w:val="28"/>
        </w:rPr>
        <w:t>.</w:t>
      </w:r>
      <w:proofErr w:type="gramEnd"/>
    </w:p>
    <w:p w:rsidR="00F60003" w:rsidRPr="00F60003" w:rsidRDefault="00F60003" w:rsidP="00F60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lastRenderedPageBreak/>
        <w:t>Молочная продуктивность</w:t>
      </w:r>
      <w:r w:rsidR="00D66848"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совокупность количественных показателей, характеризующих количество и качество молока, полученного от </w:t>
      </w:r>
      <w:r w:rsidR="00D66848">
        <w:rPr>
          <w:rFonts w:ascii="Times New Roman" w:hAnsi="Times New Roman"/>
          <w:sz w:val="28"/>
          <w:szCs w:val="28"/>
        </w:rPr>
        <w:t>коровы</w:t>
      </w:r>
      <w:r w:rsidRPr="00F60003">
        <w:rPr>
          <w:rFonts w:ascii="Times New Roman" w:hAnsi="Times New Roman"/>
          <w:sz w:val="28"/>
          <w:szCs w:val="28"/>
        </w:rPr>
        <w:t>, за определенный период времени.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Наилучший линейный несмещ</w:t>
      </w:r>
      <w:r>
        <w:rPr>
          <w:rFonts w:ascii="Times New Roman" w:hAnsi="Times New Roman"/>
          <w:sz w:val="28"/>
          <w:szCs w:val="28"/>
        </w:rPr>
        <w:t>е</w:t>
      </w:r>
      <w:r w:rsidRPr="00F60003">
        <w:rPr>
          <w:rFonts w:ascii="Times New Roman" w:hAnsi="Times New Roman"/>
          <w:sz w:val="28"/>
          <w:szCs w:val="28"/>
        </w:rPr>
        <w:t>нный прогноз  (</w:t>
      </w:r>
      <w:r w:rsidRPr="00EA3E2E">
        <w:rPr>
          <w:rFonts w:ascii="Times New Roman" w:hAnsi="Times New Roman"/>
          <w:sz w:val="28"/>
          <w:szCs w:val="28"/>
        </w:rPr>
        <w:t>Best</w:t>
      </w:r>
      <w:r w:rsidRPr="00F60003">
        <w:rPr>
          <w:rFonts w:ascii="Times New Roman" w:hAnsi="Times New Roman"/>
          <w:sz w:val="28"/>
          <w:szCs w:val="28"/>
        </w:rPr>
        <w:t xml:space="preserve"> </w:t>
      </w:r>
      <w:r w:rsidRPr="00EA3E2E">
        <w:rPr>
          <w:rFonts w:ascii="Times New Roman" w:hAnsi="Times New Roman"/>
          <w:sz w:val="28"/>
          <w:szCs w:val="28"/>
        </w:rPr>
        <w:t>Linear</w:t>
      </w:r>
      <w:r w:rsidRPr="00F60003">
        <w:rPr>
          <w:rFonts w:ascii="Times New Roman" w:hAnsi="Times New Roman"/>
          <w:sz w:val="28"/>
          <w:szCs w:val="28"/>
        </w:rPr>
        <w:t xml:space="preserve"> </w:t>
      </w:r>
      <w:r w:rsidRPr="00EA3E2E">
        <w:rPr>
          <w:rFonts w:ascii="Times New Roman" w:hAnsi="Times New Roman"/>
          <w:sz w:val="28"/>
          <w:szCs w:val="28"/>
        </w:rPr>
        <w:t>Unbiased</w:t>
      </w:r>
      <w:r w:rsidRPr="00F60003">
        <w:rPr>
          <w:rFonts w:ascii="Times New Roman" w:hAnsi="Times New Roman"/>
          <w:sz w:val="28"/>
          <w:szCs w:val="28"/>
        </w:rPr>
        <w:t xml:space="preserve"> </w:t>
      </w:r>
      <w:r w:rsidRPr="00EA3E2E">
        <w:rPr>
          <w:rFonts w:ascii="Times New Roman" w:hAnsi="Times New Roman"/>
          <w:sz w:val="28"/>
          <w:szCs w:val="28"/>
        </w:rPr>
        <w:t>Prediction</w:t>
      </w:r>
      <w:r w:rsidRPr="00F60003">
        <w:rPr>
          <w:rFonts w:ascii="Times New Roman" w:hAnsi="Times New Roman"/>
          <w:sz w:val="28"/>
          <w:szCs w:val="28"/>
        </w:rPr>
        <w:t xml:space="preserve">, </w:t>
      </w:r>
      <w:r w:rsidRPr="00EA3E2E">
        <w:rPr>
          <w:rFonts w:ascii="Times New Roman" w:hAnsi="Times New Roman"/>
          <w:sz w:val="28"/>
          <w:szCs w:val="28"/>
        </w:rPr>
        <w:t>BLUP</w:t>
      </w:r>
      <w:r w:rsidRPr="00F60003">
        <w:rPr>
          <w:rFonts w:ascii="Times New Roman" w:hAnsi="Times New Roman"/>
          <w:sz w:val="28"/>
          <w:szCs w:val="28"/>
        </w:rPr>
        <w:t xml:space="preserve">) – методология решения системы линейных уравнений смешанной модели, структура которой определяется для каждой породы (популяции) в соответствии с поставленными целями,  задачами  и условиями содержания и использования животных. Уравнение </w:t>
      </w:r>
      <w:r w:rsidRPr="00EA3E2E">
        <w:rPr>
          <w:rFonts w:ascii="Times New Roman" w:hAnsi="Times New Roman"/>
          <w:sz w:val="28"/>
          <w:szCs w:val="28"/>
        </w:rPr>
        <w:t>BLUP</w:t>
      </w:r>
      <w:r w:rsidRPr="00F60003">
        <w:rPr>
          <w:rFonts w:ascii="Times New Roman" w:hAnsi="Times New Roman"/>
          <w:sz w:val="28"/>
          <w:szCs w:val="28"/>
        </w:rPr>
        <w:t xml:space="preserve"> , используемое для прогноза племенных качеств </w:t>
      </w:r>
      <w:r>
        <w:rPr>
          <w:rFonts w:ascii="Times New Roman" w:hAnsi="Times New Roman"/>
          <w:sz w:val="28"/>
          <w:szCs w:val="28"/>
        </w:rPr>
        <w:t>быков-</w:t>
      </w:r>
      <w:r w:rsidRPr="00F60003">
        <w:rPr>
          <w:rFonts w:ascii="Times New Roman" w:hAnsi="Times New Roman"/>
          <w:sz w:val="28"/>
          <w:szCs w:val="28"/>
        </w:rPr>
        <w:t xml:space="preserve">производителей, должно содержать комплекс  </w:t>
      </w:r>
      <w:proofErr w:type="spellStart"/>
      <w:r w:rsidRPr="00F60003">
        <w:rPr>
          <w:rFonts w:ascii="Times New Roman" w:hAnsi="Times New Roman"/>
          <w:sz w:val="28"/>
          <w:szCs w:val="28"/>
        </w:rPr>
        <w:t>паратипических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факторов и генетические эффекты, достоверно влияющие на изменчивость селекционных признаков, по которым осуществляется прогноз.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Отбор – этап селекционной программы, заключающийся в выборе животных в селекционные группы в соответствии с  установленными в ней критериями.</w:t>
      </w:r>
    </w:p>
    <w:p w:rsidR="00F60003" w:rsidRPr="00F60003" w:rsidRDefault="00F60003" w:rsidP="00F60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Организация по искусственному осеменению сельскохозяйственных животных</w:t>
      </w:r>
      <w:r w:rsidR="00D66848"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организация</w:t>
      </w:r>
      <w:r w:rsidR="00D66848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>по племенному животноводству, которая содержит племенных животных-производителей, используемых для получения семени.</w:t>
      </w:r>
    </w:p>
    <w:p w:rsidR="008F4925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(прогноз)</w:t>
      </w:r>
      <w:r w:rsidRPr="00F60003">
        <w:rPr>
          <w:rFonts w:ascii="Times New Roman" w:hAnsi="Times New Roman"/>
          <w:sz w:val="28"/>
          <w:szCs w:val="28"/>
        </w:rPr>
        <w:t xml:space="preserve"> племенных качеств животного – величина, представленная в числовом выражении и характеризующая индивидуальные генетические качества животного по одному или ряду (комплексу) селекционных признаков. Эта величина  характеризует средний аддитивный эффект генов  в генотипе животного  на оцениваемый селекционный признак относительно средних аддитивных генетических эффектов на этот признак  других, сравниваемых с ним животных.</w:t>
      </w:r>
    </w:p>
    <w:p w:rsidR="00FE43F2" w:rsidRPr="00F60003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0003">
        <w:rPr>
          <w:rFonts w:ascii="Times New Roman" w:eastAsia="Times New Roman" w:hAnsi="Times New Roman"/>
          <w:sz w:val="28"/>
          <w:szCs w:val="28"/>
        </w:rPr>
        <w:t>ервот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0003">
        <w:rPr>
          <w:rFonts w:ascii="Times New Roman" w:eastAsia="Times New Roman" w:hAnsi="Times New Roman"/>
          <w:sz w:val="28"/>
          <w:szCs w:val="28"/>
        </w:rPr>
        <w:t>лка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корова, имеющая только один 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0003">
        <w:rPr>
          <w:rFonts w:ascii="Times New Roman" w:eastAsia="Times New Roman" w:hAnsi="Times New Roman"/>
          <w:sz w:val="28"/>
          <w:szCs w:val="28"/>
        </w:rPr>
        <w:t>л.</w:t>
      </w:r>
    </w:p>
    <w:p w:rsidR="008F4925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03">
        <w:rPr>
          <w:rFonts w:ascii="Times New Roman" w:hAnsi="Times New Roman"/>
          <w:sz w:val="28"/>
          <w:szCs w:val="28"/>
        </w:rPr>
        <w:t>Паратипический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фактор – фактор внешних условий (т.е. негенетической природы), влияющий на изменчивость значений селекционного признака в популяции.</w:t>
      </w:r>
    </w:p>
    <w:p w:rsidR="00FE43F2" w:rsidRPr="00F60003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0003">
        <w:rPr>
          <w:rFonts w:ascii="Times New Roman" w:eastAsia="Times New Roman" w:hAnsi="Times New Roman"/>
          <w:sz w:val="28"/>
          <w:szCs w:val="28"/>
        </w:rPr>
        <w:t>Племенной генетический материал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племенное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003">
        <w:rPr>
          <w:rFonts w:ascii="Times New Roman" w:eastAsia="Times New Roman" w:hAnsi="Times New Roman"/>
          <w:sz w:val="28"/>
          <w:szCs w:val="28"/>
        </w:rPr>
        <w:t>животное и/или его сперма, эмбрионы, яйцеклетки, другие генетические продукты, полученные от него.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Племенное предприятие (региональное) по хранению и реализации семени животных-производителей  (</w:t>
      </w:r>
      <w:proofErr w:type="spellStart"/>
      <w:r w:rsidRPr="00F60003">
        <w:rPr>
          <w:rFonts w:ascii="Times New Roman" w:hAnsi="Times New Roman"/>
          <w:sz w:val="28"/>
          <w:szCs w:val="28"/>
        </w:rPr>
        <w:t>племсемпредприятие</w:t>
      </w:r>
      <w:proofErr w:type="spellEnd"/>
      <w:r w:rsidRPr="00F600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организация по племенному животноводству, которая не содержит племенных животных-</w:t>
      </w:r>
      <w:r w:rsidRPr="00F60003">
        <w:rPr>
          <w:rFonts w:ascii="Times New Roman" w:hAnsi="Times New Roman"/>
          <w:sz w:val="28"/>
          <w:szCs w:val="28"/>
        </w:rPr>
        <w:lastRenderedPageBreak/>
        <w:t>производителей, но имеет хранилище-банк для долговременного хранения его запасов с целью обеспечения  искусственного осеменения маточного поголовья животных в зоне обслуживания.</w:t>
      </w:r>
    </w:p>
    <w:p w:rsidR="00FE43F2" w:rsidRPr="00F60003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Племенное свидетельство –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официальный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документ установленного </w:t>
      </w:r>
      <w:r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 w:rsidRPr="00F60003">
        <w:rPr>
          <w:rFonts w:ascii="Times New Roman" w:eastAsia="Times New Roman" w:hAnsi="Times New Roman"/>
          <w:sz w:val="28"/>
          <w:szCs w:val="28"/>
        </w:rPr>
        <w:t>образца, удостоверяющий основные производственные и племенные характеристики животного и его предков.</w:t>
      </w:r>
    </w:p>
    <w:p w:rsidR="00FE43F2" w:rsidRPr="00F60003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0003">
        <w:rPr>
          <w:rFonts w:ascii="Times New Roman" w:eastAsia="Times New Roman" w:hAnsi="Times New Roman"/>
          <w:sz w:val="28"/>
          <w:szCs w:val="28"/>
        </w:rPr>
        <w:t>Племенное хозяйство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F60003">
        <w:rPr>
          <w:rFonts w:ascii="Times New Roman" w:eastAsia="Times New Roman" w:hAnsi="Times New Roman"/>
          <w:sz w:val="28"/>
          <w:szCs w:val="28"/>
        </w:rPr>
        <w:t xml:space="preserve"> племенная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003">
        <w:rPr>
          <w:rFonts w:ascii="Times New Roman" w:eastAsia="Times New Roman" w:hAnsi="Times New Roman"/>
          <w:sz w:val="28"/>
          <w:szCs w:val="28"/>
        </w:rPr>
        <w:t>организация, располагающая стадом  племенных животных определённой породы и использующая чистопородное разведение племенных животных (племенной завод), или осуществляющая разведение племенных животных в целях обеспечения потребностей сельскохозяйственных товаропроизводителей (племенной репродуктор), или осуществляющая разведение и сохранение сельскохозяйственных животных малочисленных, исчезающих видов и пород (</w:t>
      </w:r>
      <w:proofErr w:type="spellStart"/>
      <w:r w:rsidRPr="00F60003">
        <w:rPr>
          <w:rFonts w:ascii="Times New Roman" w:eastAsia="Times New Roman" w:hAnsi="Times New Roman"/>
          <w:sz w:val="28"/>
          <w:szCs w:val="28"/>
        </w:rPr>
        <w:t>генофондное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 xml:space="preserve"> хозяйство).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0003">
        <w:rPr>
          <w:rFonts w:ascii="Times New Roman" w:hAnsi="Times New Roman"/>
          <w:sz w:val="28"/>
          <w:szCs w:val="28"/>
        </w:rPr>
        <w:t xml:space="preserve">леменная ценность </w:t>
      </w:r>
      <w:r>
        <w:rPr>
          <w:rFonts w:ascii="Times New Roman" w:hAnsi="Times New Roman"/>
          <w:sz w:val="28"/>
          <w:szCs w:val="28"/>
        </w:rPr>
        <w:t>(племенные качества</w:t>
      </w:r>
      <w:r w:rsidRPr="00F600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F4925">
        <w:rPr>
          <w:rFonts w:ascii="Times New Roman" w:hAnsi="Times New Roman"/>
          <w:sz w:val="28"/>
          <w:szCs w:val="28"/>
        </w:rPr>
        <w:t xml:space="preserve"> генетические особенности животного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8F4925">
        <w:rPr>
          <w:rFonts w:ascii="Times New Roman" w:hAnsi="Times New Roman"/>
          <w:sz w:val="28"/>
          <w:szCs w:val="28"/>
        </w:rPr>
        <w:t xml:space="preserve">позволяющие ему </w:t>
      </w:r>
      <w:r w:rsidRPr="00F60003">
        <w:rPr>
          <w:rFonts w:ascii="Times New Roman" w:hAnsi="Times New Roman"/>
          <w:sz w:val="28"/>
          <w:szCs w:val="28"/>
        </w:rPr>
        <w:t>проявлять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 определенный уровень развития селекционных признаков в конкретных условиях производства продукции.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Популяция (группа пород)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поголовье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>животных ряда пород, включенных в единую селекционную программу совершенствования племенных качеств животных; потомки, полученные от спаривания самцов и самок разных пород, но включенных в единую популяцию, считаются чистопородными и относятся к основной (улучшаемой) породе (как правило, породе матери, если иное не предусмотрено в селекционной программе).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Порода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животных</w:t>
      </w:r>
      <w:r w:rsidRPr="00F60003">
        <w:rPr>
          <w:rFonts w:ascii="Times New Roman" w:hAnsi="Times New Roman"/>
          <w:sz w:val="28"/>
          <w:szCs w:val="28"/>
        </w:rPr>
        <w:t xml:space="preserve">, достаточно многочисленная по составу </w:t>
      </w:r>
      <w:r>
        <w:rPr>
          <w:rFonts w:ascii="Times New Roman" w:hAnsi="Times New Roman"/>
          <w:sz w:val="28"/>
          <w:szCs w:val="28"/>
        </w:rPr>
        <w:t>самок и самцов</w:t>
      </w:r>
      <w:r w:rsidRPr="00F60003">
        <w:rPr>
          <w:rFonts w:ascii="Times New Roman" w:hAnsi="Times New Roman"/>
          <w:sz w:val="28"/>
          <w:szCs w:val="28"/>
        </w:rPr>
        <w:t>, чтобы избежать вынужденного применения родственных спариваний, и охваченная единой селекционной программой совершенствования племенных качеств животных с определенными целями, задачами, этапами и методами племенной работы.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Происхождение животного – группа установленных (идентифицированных) предков животного.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03">
        <w:rPr>
          <w:rFonts w:ascii="Times New Roman" w:hAnsi="Times New Roman"/>
          <w:sz w:val="28"/>
          <w:szCs w:val="28"/>
        </w:rPr>
        <w:t>Рандомизированное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осеменение – осеменение, планируемое и/или осуществляемое без уч</w:t>
      </w:r>
      <w:r>
        <w:rPr>
          <w:rFonts w:ascii="Times New Roman" w:hAnsi="Times New Roman"/>
          <w:sz w:val="28"/>
          <w:szCs w:val="28"/>
        </w:rPr>
        <w:t>е</w:t>
      </w:r>
      <w:r w:rsidRPr="00F60003">
        <w:rPr>
          <w:rFonts w:ascii="Times New Roman" w:hAnsi="Times New Roman"/>
          <w:sz w:val="28"/>
          <w:szCs w:val="28"/>
        </w:rPr>
        <w:t>та (оценки) их индивидуальных особенностей по определ</w:t>
      </w:r>
      <w:r>
        <w:rPr>
          <w:rFonts w:ascii="Times New Roman" w:hAnsi="Times New Roman"/>
          <w:sz w:val="28"/>
          <w:szCs w:val="28"/>
        </w:rPr>
        <w:t>е</w:t>
      </w:r>
      <w:r w:rsidRPr="00F60003">
        <w:rPr>
          <w:rFonts w:ascii="Times New Roman" w:hAnsi="Times New Roman"/>
          <w:sz w:val="28"/>
          <w:szCs w:val="28"/>
        </w:rPr>
        <w:t>нным селекционным признакам (фенотипическим значениям и/или значениям племенной ценности).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информационно-</w:t>
      </w:r>
      <w:r w:rsidRPr="00F60003">
        <w:rPr>
          <w:rFonts w:ascii="Times New Roman" w:hAnsi="Times New Roman"/>
          <w:sz w:val="28"/>
          <w:szCs w:val="28"/>
        </w:rPr>
        <w:t>селекционный центр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организации по племенному животноводству, осуществляющей научно-методическое, </w:t>
      </w:r>
      <w:r w:rsidRPr="00F60003">
        <w:rPr>
          <w:rFonts w:ascii="Times New Roman" w:hAnsi="Times New Roman"/>
          <w:sz w:val="28"/>
          <w:szCs w:val="28"/>
        </w:rPr>
        <w:lastRenderedPageBreak/>
        <w:t>технологическое, сервисное и информационное обеспечение селекционно-племенной работы в животноводстве на территори</w:t>
      </w:r>
      <w:proofErr w:type="gramStart"/>
      <w:r w:rsidRPr="00F60003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F60003">
        <w:rPr>
          <w:rFonts w:ascii="Times New Roman" w:hAnsi="Times New Roman"/>
          <w:sz w:val="28"/>
          <w:szCs w:val="28"/>
        </w:rPr>
        <w:t>ях</w:t>
      </w:r>
      <w:proofErr w:type="spellEnd"/>
      <w:r w:rsidRPr="00F60003">
        <w:rPr>
          <w:rFonts w:ascii="Times New Roman" w:hAnsi="Times New Roman"/>
          <w:sz w:val="28"/>
          <w:szCs w:val="28"/>
        </w:rPr>
        <w:t>) субъекта(</w:t>
      </w:r>
      <w:proofErr w:type="spellStart"/>
      <w:r w:rsidRPr="00F60003">
        <w:rPr>
          <w:rFonts w:ascii="Times New Roman" w:hAnsi="Times New Roman"/>
          <w:sz w:val="28"/>
          <w:szCs w:val="28"/>
        </w:rPr>
        <w:t>ов</w:t>
      </w:r>
      <w:proofErr w:type="spellEnd"/>
      <w:r w:rsidRPr="00F60003">
        <w:rPr>
          <w:rFonts w:ascii="Times New Roman" w:hAnsi="Times New Roman"/>
          <w:sz w:val="28"/>
          <w:szCs w:val="28"/>
        </w:rPr>
        <w:t>) Российской Федерации. На основе договора с селекционным центром (ассоциацией) по породе (популяции) региональный информационно-селекционный центр может выполнять функции и осуществлять полномочия породного (популяционного)  информационно-селекционного центра.</w:t>
      </w:r>
    </w:p>
    <w:p w:rsidR="00F60003" w:rsidRPr="00F60003" w:rsidRDefault="00F60003" w:rsidP="00F60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Репродукция генетических ресурсов</w:t>
      </w:r>
      <w:r w:rsidR="00D66848"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технологический процесс, направленный на получение потомства от животных стада, породы</w:t>
      </w:r>
      <w:r w:rsidR="00D66848">
        <w:rPr>
          <w:rFonts w:ascii="Times New Roman" w:hAnsi="Times New Roman"/>
          <w:sz w:val="28"/>
          <w:szCs w:val="28"/>
        </w:rPr>
        <w:t xml:space="preserve"> (</w:t>
      </w:r>
      <w:r w:rsidRPr="00F60003">
        <w:rPr>
          <w:rFonts w:ascii="Times New Roman" w:hAnsi="Times New Roman"/>
          <w:sz w:val="28"/>
          <w:szCs w:val="28"/>
        </w:rPr>
        <w:t>популяции</w:t>
      </w:r>
      <w:r w:rsidR="00D66848">
        <w:rPr>
          <w:rFonts w:ascii="Times New Roman" w:hAnsi="Times New Roman"/>
          <w:sz w:val="28"/>
          <w:szCs w:val="28"/>
        </w:rPr>
        <w:t>)</w:t>
      </w:r>
      <w:r w:rsidRPr="00F60003">
        <w:rPr>
          <w:rFonts w:ascii="Times New Roman" w:hAnsi="Times New Roman"/>
          <w:sz w:val="28"/>
          <w:szCs w:val="28"/>
        </w:rPr>
        <w:t xml:space="preserve">. 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Селекционный признак – кол</w:t>
      </w:r>
      <w:bookmarkStart w:id="0" w:name="_GoBack"/>
      <w:bookmarkEnd w:id="0"/>
      <w:r w:rsidRPr="00F60003">
        <w:rPr>
          <w:rFonts w:ascii="Times New Roman" w:hAnsi="Times New Roman"/>
          <w:sz w:val="28"/>
          <w:szCs w:val="28"/>
        </w:rPr>
        <w:t>ичественный признак, имеющий экономическую значимость.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901">
        <w:rPr>
          <w:rFonts w:ascii="Times New Roman" w:eastAsia="Times New Roman" w:hAnsi="Times New Roman"/>
          <w:sz w:val="28"/>
          <w:szCs w:val="28"/>
        </w:rPr>
        <w:t>Селекционная</w:t>
      </w:r>
      <w:r w:rsidRPr="00F60003">
        <w:rPr>
          <w:rFonts w:ascii="Times New Roman" w:hAnsi="Times New Roman"/>
          <w:sz w:val="28"/>
          <w:szCs w:val="28"/>
        </w:rPr>
        <w:t xml:space="preserve"> программа по породе (популяции) – система мероприятий, определяющая методы оценки племенных качеств животных</w:t>
      </w:r>
      <w:r w:rsidR="008F4925">
        <w:rPr>
          <w:rFonts w:ascii="Times New Roman" w:hAnsi="Times New Roman"/>
          <w:sz w:val="28"/>
          <w:szCs w:val="28"/>
        </w:rPr>
        <w:t xml:space="preserve">, этапы и </w:t>
      </w:r>
      <w:r w:rsidRPr="00F60003">
        <w:rPr>
          <w:rFonts w:ascii="Times New Roman" w:hAnsi="Times New Roman"/>
          <w:sz w:val="28"/>
          <w:szCs w:val="28"/>
        </w:rPr>
        <w:t xml:space="preserve">параметры  отбора особей в селекционные группы (отцов быков, матерей быков, отцов коров, матерей коров) в соответствии с разработанными для конкретной породы (популяции) целями  селекции (уравнениями селекционных индексов) </w:t>
      </w:r>
      <w:r w:rsidR="008F4925">
        <w:rPr>
          <w:rFonts w:ascii="Times New Roman" w:hAnsi="Times New Roman"/>
          <w:sz w:val="28"/>
          <w:szCs w:val="28"/>
        </w:rPr>
        <w:t>на каждом этапе, предусмотренными</w:t>
      </w:r>
      <w:r w:rsidRPr="00F60003">
        <w:rPr>
          <w:rFonts w:ascii="Times New Roman" w:hAnsi="Times New Roman"/>
          <w:sz w:val="28"/>
          <w:szCs w:val="28"/>
        </w:rPr>
        <w:t xml:space="preserve"> в программе.</w:t>
      </w:r>
      <w:proofErr w:type="gramEnd"/>
    </w:p>
    <w:p w:rsidR="00F60003" w:rsidRDefault="00F60003" w:rsidP="00F60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Селекционный центр (ассоциация) по породе (популяции)</w:t>
      </w:r>
      <w:r w:rsidR="00D66848"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вид</w:t>
      </w:r>
      <w:r w:rsidR="00D66848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 организации по племенному животноводству, осуществляющей научно-методическое, сервисное и информационное обеспечение селекционно-племенной работы с конкретной породой (популяцией) животных на территории Российской Федерации.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</w:t>
      </w:r>
      <w:r w:rsidRPr="00F60003">
        <w:rPr>
          <w:rFonts w:ascii="Times New Roman" w:hAnsi="Times New Roman"/>
          <w:sz w:val="28"/>
          <w:szCs w:val="28"/>
        </w:rPr>
        <w:t>оценка племенных качеств животного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характеристика генетических качеств животного по комплексу (совокупности) селекционных признаков.</w:t>
      </w:r>
    </w:p>
    <w:p w:rsidR="00FE43F2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уммарный с</w:t>
      </w:r>
      <w:r w:rsidRPr="00F60003">
        <w:rPr>
          <w:rFonts w:ascii="Times New Roman" w:hAnsi="Times New Roman"/>
          <w:sz w:val="28"/>
          <w:szCs w:val="28"/>
        </w:rPr>
        <w:t>елекционный индекс животного по комплексу признаков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0003">
        <w:rPr>
          <w:rFonts w:ascii="Times New Roman" w:hAnsi="Times New Roman"/>
          <w:sz w:val="28"/>
          <w:szCs w:val="28"/>
        </w:rPr>
        <w:t xml:space="preserve"> математическое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>уравнение вида</w:t>
      </w:r>
    </w:p>
    <w:p w:rsidR="00FE43F2" w:rsidRDefault="00FE43F2" w:rsidP="00FE43F2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bᵢ</m:t>
                  </m:r>
                </m:e>
                <m:sub/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xᵢ</m:t>
                  </m:r>
                </m:e>
                <m:sub/>
              </m:sSub>
            </m:e>
          </m:nary>
        </m:oMath>
      </m:oMathPara>
    </w:p>
    <w:p w:rsidR="00FE43F2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0003">
        <w:rPr>
          <w:rFonts w:ascii="Times New Roman" w:eastAsia="Times New Roman" w:hAnsi="Times New Roman"/>
          <w:sz w:val="28"/>
          <w:szCs w:val="28"/>
        </w:rPr>
        <w:t>где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E43F2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0003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bᵢ</m:t>
            </m:r>
          </m:e>
          <m:sub/>
        </m:sSub>
      </m:oMath>
      <w:r w:rsidRPr="00F60003">
        <w:rPr>
          <w:rFonts w:ascii="Times New Roman" w:eastAsia="Times New Roman" w:hAnsi="Times New Roman"/>
          <w:sz w:val="28"/>
          <w:szCs w:val="28"/>
        </w:rPr>
        <w:t xml:space="preserve">- весовой коэффициент </w:t>
      </w:r>
      <w:proofErr w:type="spellStart"/>
      <w:r w:rsidRPr="00F60003">
        <w:rPr>
          <w:rFonts w:ascii="Times New Roman" w:eastAsia="Times New Roman" w:hAnsi="Times New Roman"/>
          <w:i/>
          <w:sz w:val="28"/>
          <w:szCs w:val="28"/>
        </w:rPr>
        <w:t>і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60003">
        <w:rPr>
          <w:rFonts w:ascii="Times New Roman" w:eastAsia="Times New Roman" w:hAnsi="Times New Roman"/>
          <w:sz w:val="28"/>
          <w:szCs w:val="28"/>
        </w:rPr>
        <w:t>–о</w:t>
      </w:r>
      <w:proofErr w:type="gramEnd"/>
      <w:r w:rsidRPr="00F60003">
        <w:rPr>
          <w:rFonts w:ascii="Times New Roman" w:eastAsia="Times New Roman" w:hAnsi="Times New Roman"/>
          <w:sz w:val="28"/>
          <w:szCs w:val="28"/>
        </w:rPr>
        <w:t>го селекционного признака;</w:t>
      </w:r>
    </w:p>
    <w:p w:rsidR="00FE43F2" w:rsidRDefault="00FE43F2" w:rsidP="00FE43F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0003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xᵢ</m:t>
            </m:r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F60003">
        <w:rPr>
          <w:rFonts w:ascii="Times New Roman" w:eastAsia="Times New Roman" w:hAnsi="Times New Roman"/>
          <w:sz w:val="28"/>
          <w:szCs w:val="28"/>
        </w:rPr>
        <w:t xml:space="preserve">- индекс племенной ценности животного по </w:t>
      </w:r>
      <w:proofErr w:type="spellStart"/>
      <w:r w:rsidRPr="00F60003">
        <w:rPr>
          <w:rFonts w:ascii="Times New Roman" w:eastAsia="Times New Roman" w:hAnsi="Times New Roman"/>
          <w:i/>
          <w:sz w:val="28"/>
          <w:szCs w:val="28"/>
        </w:rPr>
        <w:t>і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60003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Pr="00F60003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F60003">
        <w:rPr>
          <w:rFonts w:ascii="Times New Roman" w:eastAsia="Times New Roman" w:hAnsi="Times New Roman"/>
          <w:sz w:val="28"/>
          <w:szCs w:val="28"/>
        </w:rPr>
        <w:t>му</w:t>
      </w:r>
      <w:proofErr w:type="spellEnd"/>
      <w:r w:rsidRPr="00F60003">
        <w:rPr>
          <w:rFonts w:ascii="Times New Roman" w:eastAsia="Times New Roman" w:hAnsi="Times New Roman"/>
          <w:sz w:val="28"/>
          <w:szCs w:val="28"/>
        </w:rPr>
        <w:t xml:space="preserve"> признаку.</w:t>
      </w:r>
    </w:p>
    <w:p w:rsidR="00FE43F2" w:rsidRDefault="008F4925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Весовые коэффициенты селекционного индекса  должны </w:t>
      </w:r>
      <w:r w:rsidR="00E37CCD">
        <w:rPr>
          <w:rFonts w:ascii="Times New Roman" w:hAnsi="Times New Roman"/>
          <w:sz w:val="28"/>
          <w:szCs w:val="28"/>
        </w:rPr>
        <w:t>удовлетворять условию, что коэффициент корреляции между истинной племенной ценностью животного по комплексу признаков и его оценкой по селекционному признаку должен быть максимальным с учетом экономической значимости признаков, включенных в селекционный индекс.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Технология производства продукции – совокупность технологических методов и при</w:t>
      </w:r>
      <w:r>
        <w:rPr>
          <w:rFonts w:ascii="Times New Roman" w:hAnsi="Times New Roman"/>
          <w:sz w:val="28"/>
          <w:szCs w:val="28"/>
        </w:rPr>
        <w:t>е</w:t>
      </w:r>
      <w:r w:rsidRPr="00F60003">
        <w:rPr>
          <w:rFonts w:ascii="Times New Roman" w:hAnsi="Times New Roman"/>
          <w:sz w:val="28"/>
          <w:szCs w:val="28"/>
        </w:rPr>
        <w:t>мов получения продукции от животных в конкретных условиях среды, включая технологии выращивания молод</w:t>
      </w:r>
      <w:r w:rsidR="008F4925">
        <w:rPr>
          <w:rFonts w:ascii="Times New Roman" w:hAnsi="Times New Roman"/>
          <w:sz w:val="28"/>
          <w:szCs w:val="28"/>
        </w:rPr>
        <w:t>няка, типы и системы кормления,</w:t>
      </w:r>
      <w:r w:rsidRPr="00F60003">
        <w:rPr>
          <w:rFonts w:ascii="Times New Roman" w:hAnsi="Times New Roman"/>
          <w:sz w:val="28"/>
          <w:szCs w:val="28"/>
        </w:rPr>
        <w:t xml:space="preserve"> содержания</w:t>
      </w:r>
      <w:r w:rsidR="008F4925">
        <w:rPr>
          <w:rFonts w:ascii="Times New Roman" w:hAnsi="Times New Roman"/>
          <w:sz w:val="28"/>
          <w:szCs w:val="28"/>
        </w:rPr>
        <w:t xml:space="preserve"> и использования </w:t>
      </w:r>
      <w:r w:rsidRPr="00F60003">
        <w:rPr>
          <w:rFonts w:ascii="Times New Roman" w:hAnsi="Times New Roman"/>
          <w:sz w:val="28"/>
          <w:szCs w:val="28"/>
        </w:rPr>
        <w:t xml:space="preserve"> особей.</w:t>
      </w:r>
    </w:p>
    <w:p w:rsidR="00FE43F2" w:rsidRPr="00F60003" w:rsidRDefault="00FE43F2" w:rsidP="00FE4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Удой </w:t>
      </w:r>
      <w:r>
        <w:rPr>
          <w:rFonts w:ascii="Times New Roman" w:hAnsi="Times New Roman"/>
          <w:sz w:val="28"/>
          <w:szCs w:val="28"/>
        </w:rPr>
        <w:t>–</w:t>
      </w:r>
      <w:r w:rsidRPr="00F60003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молока (в </w:t>
      </w:r>
      <w:proofErr w:type="gramStart"/>
      <w:r w:rsidRPr="00F60003">
        <w:rPr>
          <w:rFonts w:ascii="Times New Roman" w:hAnsi="Times New Roman"/>
          <w:sz w:val="28"/>
          <w:szCs w:val="28"/>
        </w:rPr>
        <w:t>кг</w:t>
      </w:r>
      <w:proofErr w:type="gramEnd"/>
      <w:r w:rsidRPr="00F60003">
        <w:rPr>
          <w:rFonts w:ascii="Times New Roman" w:hAnsi="Times New Roman"/>
          <w:sz w:val="28"/>
          <w:szCs w:val="28"/>
        </w:rPr>
        <w:t xml:space="preserve">), полученное от </w:t>
      </w:r>
      <w:r>
        <w:rPr>
          <w:rFonts w:ascii="Times New Roman" w:hAnsi="Times New Roman"/>
          <w:sz w:val="28"/>
          <w:szCs w:val="28"/>
        </w:rPr>
        <w:t>коровы</w:t>
      </w:r>
      <w:r w:rsidRPr="00F60003">
        <w:rPr>
          <w:rFonts w:ascii="Times New Roman" w:hAnsi="Times New Roman"/>
          <w:sz w:val="28"/>
          <w:szCs w:val="28"/>
        </w:rPr>
        <w:t xml:space="preserve"> за определенный период времени.</w:t>
      </w:r>
    </w:p>
    <w:p w:rsidR="00EA3E2E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Уравнение смешанной модели – математическое выражение, представленное в виде уравнения, выражающего зависимость изменчивости признака </w:t>
      </w:r>
      <w:r w:rsidRPr="00EA3E2E">
        <w:rPr>
          <w:rFonts w:ascii="Times New Roman" w:hAnsi="Times New Roman"/>
          <w:i/>
          <w:sz w:val="28"/>
          <w:szCs w:val="28"/>
        </w:rPr>
        <w:t>y</w:t>
      </w:r>
      <w:r w:rsidRPr="00F60003">
        <w:rPr>
          <w:rFonts w:ascii="Times New Roman" w:hAnsi="Times New Roman"/>
          <w:sz w:val="28"/>
          <w:szCs w:val="28"/>
        </w:rPr>
        <w:t xml:space="preserve"> под влиянием ряда </w:t>
      </w:r>
      <w:proofErr w:type="spellStart"/>
      <w:r w:rsidRPr="00F60003">
        <w:rPr>
          <w:rFonts w:ascii="Times New Roman" w:hAnsi="Times New Roman"/>
          <w:sz w:val="28"/>
          <w:szCs w:val="28"/>
        </w:rPr>
        <w:t>паратипических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факторов </w:t>
      </w:r>
      <w:proofErr w:type="spellStart"/>
      <w:r w:rsidRPr="00EA3E2E">
        <w:rPr>
          <w:rFonts w:ascii="Times New Roman" w:hAnsi="Times New Roman"/>
          <w:i/>
          <w:sz w:val="28"/>
          <w:szCs w:val="28"/>
        </w:rPr>
        <w:t>b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и генетических эффектов </w:t>
      </w:r>
      <w:r w:rsidRPr="00EA3E2E">
        <w:rPr>
          <w:rFonts w:ascii="Times New Roman" w:hAnsi="Times New Roman"/>
          <w:i/>
          <w:sz w:val="28"/>
          <w:szCs w:val="28"/>
        </w:rPr>
        <w:t>u</w:t>
      </w:r>
      <w:r w:rsidRPr="00F60003">
        <w:rPr>
          <w:rFonts w:ascii="Times New Roman" w:hAnsi="Times New Roman"/>
          <w:sz w:val="28"/>
          <w:szCs w:val="28"/>
        </w:rPr>
        <w:t xml:space="preserve"> в конкретной популяции животных. В матричной форме уравнение смешанной модели имеет вид: </w:t>
      </w:r>
    </w:p>
    <w:p w:rsidR="00EA3E2E" w:rsidRPr="00EA3E2E" w:rsidRDefault="00F60003" w:rsidP="00EA3E2E">
      <w:pPr>
        <w:jc w:val="center"/>
        <w:rPr>
          <w:rFonts w:ascii="Times New Roman" w:hAnsi="Times New Roman"/>
          <w:i/>
          <w:sz w:val="28"/>
          <w:szCs w:val="28"/>
        </w:rPr>
      </w:pPr>
      <w:r w:rsidRPr="00EA3E2E">
        <w:rPr>
          <w:rFonts w:ascii="Times New Roman" w:hAnsi="Times New Roman"/>
          <w:i/>
          <w:sz w:val="28"/>
          <w:szCs w:val="28"/>
        </w:rPr>
        <w:t>E(</w:t>
      </w:r>
      <w:proofErr w:type="spellStart"/>
      <w:r w:rsidRPr="00EA3E2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EA3E2E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EA3E2E">
        <w:rPr>
          <w:rFonts w:ascii="Times New Roman" w:hAnsi="Times New Roman"/>
          <w:i/>
          <w:sz w:val="28"/>
          <w:szCs w:val="28"/>
        </w:rPr>
        <w:t>=Xb+Zu</w:t>
      </w:r>
      <w:proofErr w:type="spellEnd"/>
    </w:p>
    <w:p w:rsidR="00EA3E2E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>где</w:t>
      </w:r>
      <w:r w:rsidR="00EA3E2E">
        <w:rPr>
          <w:rFonts w:ascii="Times New Roman" w:hAnsi="Times New Roman"/>
          <w:sz w:val="28"/>
          <w:szCs w:val="28"/>
        </w:rPr>
        <w:t>:</w:t>
      </w:r>
      <w:r w:rsidRPr="00F60003">
        <w:rPr>
          <w:rFonts w:ascii="Times New Roman" w:hAnsi="Times New Roman"/>
          <w:sz w:val="28"/>
          <w:szCs w:val="28"/>
        </w:rPr>
        <w:t xml:space="preserve"> </w:t>
      </w:r>
    </w:p>
    <w:p w:rsidR="00EA3E2E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E2E">
        <w:rPr>
          <w:rFonts w:ascii="Times New Roman" w:hAnsi="Times New Roman"/>
          <w:i/>
          <w:sz w:val="28"/>
          <w:szCs w:val="28"/>
        </w:rPr>
        <w:t>E(y)</w:t>
      </w:r>
      <w:r w:rsidR="00EA3E2E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>-</w:t>
      </w:r>
      <w:r w:rsidR="00EA3E2E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>математическое ожидание (оценка) признака;</w:t>
      </w:r>
    </w:p>
    <w:p w:rsidR="00EA3E2E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 </w:t>
      </w:r>
      <w:r w:rsidRPr="00EA3E2E">
        <w:rPr>
          <w:rFonts w:ascii="Times New Roman" w:hAnsi="Times New Roman"/>
          <w:i/>
          <w:sz w:val="28"/>
          <w:szCs w:val="28"/>
        </w:rPr>
        <w:t>b</w:t>
      </w:r>
      <w:r w:rsidR="00EA3E2E">
        <w:rPr>
          <w:rFonts w:ascii="Times New Roman" w:hAnsi="Times New Roman"/>
          <w:i/>
          <w:sz w:val="28"/>
          <w:szCs w:val="28"/>
        </w:rPr>
        <w:t xml:space="preserve"> </w:t>
      </w:r>
      <w:r w:rsidR="00EA3E2E">
        <w:rPr>
          <w:rFonts w:ascii="Times New Roman" w:hAnsi="Times New Roman"/>
          <w:sz w:val="28"/>
          <w:szCs w:val="28"/>
        </w:rPr>
        <w:t xml:space="preserve">– </w:t>
      </w:r>
      <w:r w:rsidRPr="00F60003">
        <w:rPr>
          <w:rFonts w:ascii="Times New Roman" w:hAnsi="Times New Roman"/>
          <w:sz w:val="28"/>
          <w:szCs w:val="28"/>
        </w:rPr>
        <w:t>вектор</w:t>
      </w:r>
      <w:r w:rsidR="00EA3E2E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фиксированных </w:t>
      </w:r>
      <w:proofErr w:type="spellStart"/>
      <w:r w:rsidRPr="00F60003">
        <w:rPr>
          <w:rFonts w:ascii="Times New Roman" w:hAnsi="Times New Roman"/>
          <w:sz w:val="28"/>
          <w:szCs w:val="28"/>
        </w:rPr>
        <w:t>паратипических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факторов;</w:t>
      </w:r>
    </w:p>
    <w:p w:rsidR="00EA3E2E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2E">
        <w:rPr>
          <w:rFonts w:ascii="Times New Roman" w:hAnsi="Times New Roman"/>
          <w:i/>
          <w:sz w:val="28"/>
          <w:szCs w:val="28"/>
        </w:rPr>
        <w:t>u</w:t>
      </w:r>
      <w:proofErr w:type="spellEnd"/>
      <w:r w:rsidR="00EA3E2E">
        <w:rPr>
          <w:rFonts w:ascii="Times New Roman" w:hAnsi="Times New Roman"/>
          <w:i/>
          <w:sz w:val="28"/>
          <w:szCs w:val="28"/>
        </w:rPr>
        <w:t xml:space="preserve"> </w:t>
      </w:r>
      <w:r w:rsidR="00EA3E2E">
        <w:rPr>
          <w:rFonts w:ascii="Times New Roman" w:hAnsi="Times New Roman"/>
          <w:sz w:val="28"/>
          <w:szCs w:val="28"/>
        </w:rPr>
        <w:t xml:space="preserve">– </w:t>
      </w:r>
      <w:r w:rsidRPr="00F60003">
        <w:rPr>
          <w:rFonts w:ascii="Times New Roman" w:hAnsi="Times New Roman"/>
          <w:sz w:val="28"/>
          <w:szCs w:val="28"/>
        </w:rPr>
        <w:t>вектор</w:t>
      </w:r>
      <w:r w:rsidR="00EA3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03">
        <w:rPr>
          <w:rFonts w:ascii="Times New Roman" w:hAnsi="Times New Roman"/>
          <w:sz w:val="28"/>
          <w:szCs w:val="28"/>
        </w:rPr>
        <w:t>рандомизированных</w:t>
      </w:r>
      <w:proofErr w:type="spellEnd"/>
      <w:r w:rsidRPr="00F60003">
        <w:rPr>
          <w:rFonts w:ascii="Times New Roman" w:hAnsi="Times New Roman"/>
          <w:sz w:val="28"/>
          <w:szCs w:val="28"/>
        </w:rPr>
        <w:t xml:space="preserve"> генетических эффектов; </w:t>
      </w:r>
    </w:p>
    <w:p w:rsidR="00F60003" w:rsidRPr="00F60003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E2E">
        <w:rPr>
          <w:rFonts w:ascii="Times New Roman" w:hAnsi="Times New Roman"/>
          <w:i/>
          <w:sz w:val="28"/>
          <w:szCs w:val="28"/>
        </w:rPr>
        <w:t>X</w:t>
      </w:r>
      <w:r w:rsidRPr="00F60003">
        <w:rPr>
          <w:rFonts w:ascii="Times New Roman" w:hAnsi="Times New Roman"/>
          <w:sz w:val="28"/>
          <w:szCs w:val="28"/>
        </w:rPr>
        <w:t xml:space="preserve"> и </w:t>
      </w:r>
      <w:r w:rsidRPr="00EA3E2E">
        <w:rPr>
          <w:rFonts w:ascii="Times New Roman" w:hAnsi="Times New Roman"/>
          <w:i/>
          <w:sz w:val="28"/>
          <w:szCs w:val="28"/>
        </w:rPr>
        <w:t>Z</w:t>
      </w:r>
      <w:r w:rsidR="00EA3E2E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>-</w:t>
      </w:r>
      <w:r w:rsidR="00EA3E2E">
        <w:rPr>
          <w:rFonts w:ascii="Times New Roman" w:hAnsi="Times New Roman"/>
          <w:sz w:val="28"/>
          <w:szCs w:val="28"/>
        </w:rPr>
        <w:t xml:space="preserve"> </w:t>
      </w:r>
      <w:r w:rsidRPr="00F60003">
        <w:rPr>
          <w:rFonts w:ascii="Times New Roman" w:hAnsi="Times New Roman"/>
          <w:sz w:val="28"/>
          <w:szCs w:val="28"/>
        </w:rPr>
        <w:t xml:space="preserve">матрицы, характеризующие распределение наблюдений по градациям фактора </w:t>
      </w:r>
      <w:r w:rsidRPr="00EA3E2E">
        <w:rPr>
          <w:rFonts w:ascii="Times New Roman" w:hAnsi="Times New Roman"/>
          <w:i/>
          <w:sz w:val="28"/>
          <w:szCs w:val="28"/>
        </w:rPr>
        <w:t>b</w:t>
      </w:r>
      <w:r w:rsidRPr="00F60003">
        <w:rPr>
          <w:rFonts w:ascii="Times New Roman" w:hAnsi="Times New Roman"/>
          <w:sz w:val="28"/>
          <w:szCs w:val="28"/>
        </w:rPr>
        <w:t xml:space="preserve"> и эффекта </w:t>
      </w:r>
      <w:r w:rsidRPr="00EA3E2E">
        <w:rPr>
          <w:rFonts w:ascii="Times New Roman" w:hAnsi="Times New Roman"/>
          <w:i/>
          <w:sz w:val="28"/>
          <w:szCs w:val="28"/>
        </w:rPr>
        <w:t>u</w:t>
      </w:r>
      <w:r w:rsidRPr="00F60003">
        <w:rPr>
          <w:rFonts w:ascii="Times New Roman" w:hAnsi="Times New Roman"/>
          <w:sz w:val="28"/>
          <w:szCs w:val="28"/>
        </w:rPr>
        <w:t>.</w:t>
      </w:r>
    </w:p>
    <w:p w:rsidR="00F60003" w:rsidRPr="00F60003" w:rsidRDefault="00F60003" w:rsidP="00EA3E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A39" w:rsidRDefault="009E4A39" w:rsidP="009E4A39">
      <w:pPr>
        <w:ind w:firstLine="708"/>
        <w:jc w:val="both"/>
        <w:rPr>
          <w:rFonts w:ascii="Times New Roman" w:hAnsi="Times New Roman"/>
          <w:b/>
          <w:sz w:val="28"/>
          <w:szCs w:val="28"/>
        </w:rPr>
        <w:sectPr w:rsidR="009E4A39" w:rsidSect="00F1752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60003" w:rsidRDefault="00F60003" w:rsidP="006D258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60003" w:rsidRDefault="00F60003" w:rsidP="006D258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D2586" w:rsidRPr="006D2586" w:rsidRDefault="006D2586" w:rsidP="006D258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6D2586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D2586" w:rsidRPr="006D2586" w:rsidRDefault="006D2586" w:rsidP="00F600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Pr="006D2586">
        <w:rPr>
          <w:rFonts w:ascii="Times New Roman" w:hAnsi="Times New Roman"/>
          <w:sz w:val="28"/>
          <w:szCs w:val="28"/>
        </w:rPr>
        <w:t>«Порядок и условия</w:t>
      </w:r>
    </w:p>
    <w:p w:rsidR="006D2586" w:rsidRDefault="006D2586" w:rsidP="00F600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2586">
        <w:rPr>
          <w:rFonts w:ascii="Times New Roman" w:hAnsi="Times New Roman"/>
          <w:sz w:val="28"/>
          <w:szCs w:val="28"/>
        </w:rPr>
        <w:t xml:space="preserve">организации проведения проверки и оценки (прогноза) </w:t>
      </w:r>
      <w:r w:rsidRPr="006D2586">
        <w:rPr>
          <w:rFonts w:ascii="Times New Roman" w:hAnsi="Times New Roman"/>
          <w:sz w:val="28"/>
          <w:szCs w:val="28"/>
        </w:rPr>
        <w:br/>
        <w:t xml:space="preserve">племенных качеств быков-производителей </w:t>
      </w:r>
    </w:p>
    <w:p w:rsidR="006D2586" w:rsidRDefault="006D2586" w:rsidP="00F600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2586">
        <w:rPr>
          <w:rFonts w:ascii="Times New Roman" w:hAnsi="Times New Roman"/>
          <w:sz w:val="28"/>
          <w:szCs w:val="28"/>
        </w:rPr>
        <w:t>по показателям молочной продуктивности дочерей»</w:t>
      </w:r>
    </w:p>
    <w:p w:rsidR="006D2586" w:rsidRDefault="006D2586" w:rsidP="006D258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60003" w:rsidRDefault="00F60003" w:rsidP="006D258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D2586" w:rsidRDefault="00F60003" w:rsidP="00F60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схемы</w:t>
      </w:r>
      <w:r w:rsidRPr="00F60003">
        <w:rPr>
          <w:rFonts w:ascii="Times New Roman" w:hAnsi="Times New Roman"/>
          <w:sz w:val="28"/>
          <w:szCs w:val="28"/>
        </w:rPr>
        <w:t xml:space="preserve"> распределения дочерей впервые используемых производителей (для 6-ти быков)</w:t>
      </w:r>
    </w:p>
    <w:p w:rsidR="00F60003" w:rsidRPr="00F60003" w:rsidRDefault="00F60003" w:rsidP="00F60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десяти градациях «стадо – год – сезон» </w:t>
      </w:r>
    </w:p>
    <w:p w:rsidR="00F60003" w:rsidRPr="00F60003" w:rsidRDefault="00F60003" w:rsidP="00F60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3417"/>
        <w:gridCol w:w="1119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60003" w:rsidRPr="006D2586" w:rsidTr="009E4A39">
        <w:trPr>
          <w:trHeight w:val="393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Бык</w:t>
            </w:r>
          </w:p>
        </w:tc>
        <w:tc>
          <w:tcPr>
            <w:tcW w:w="111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Градации «стадо – год – сезон»</w:t>
            </w:r>
          </w:p>
        </w:tc>
      </w:tr>
      <w:tr w:rsidR="00F60003" w:rsidRPr="006D2586" w:rsidTr="009E4A39">
        <w:trPr>
          <w:trHeight w:val="412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1-1-1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1-1-2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1-1-3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2-1-1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2-1-2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2-1-3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3-1-1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F60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3-1-2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3-1-3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03" w:rsidRPr="009E4A39" w:rsidRDefault="00F60003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4-1-1</w:t>
            </w:r>
          </w:p>
        </w:tc>
      </w:tr>
      <w:tr w:rsidR="00F60003" w:rsidRPr="006D2586" w:rsidTr="009E4A39">
        <w:trPr>
          <w:trHeight w:val="6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F60003" w:rsidP="00F60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Бык-производитель </w:t>
            </w:r>
            <w:r w:rsidR="006D2586"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F60003" w:rsidRPr="006D2586" w:rsidTr="009E4A39">
        <w:trPr>
          <w:trHeight w:val="6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F60003" w:rsidP="00F60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Бык-производитель </w:t>
            </w:r>
            <w:r w:rsidR="006D2586"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003" w:rsidRPr="006D2586" w:rsidTr="009E4A39">
        <w:trPr>
          <w:trHeight w:val="6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F60003" w:rsidP="00F60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Бык-производитель </w:t>
            </w:r>
            <w:r w:rsidR="006D2586"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003" w:rsidRPr="006D2586" w:rsidTr="009E4A39">
        <w:trPr>
          <w:trHeight w:val="6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F60003" w:rsidP="00F60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Бык-производитель </w:t>
            </w:r>
            <w:r w:rsidR="006D2586"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F60003" w:rsidRPr="006D2586" w:rsidTr="009E4A39">
        <w:trPr>
          <w:trHeight w:val="6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F60003" w:rsidP="00F60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Бык-производитель </w:t>
            </w:r>
            <w:r w:rsidR="006D2586"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F60003" w:rsidRPr="006D2586" w:rsidTr="009E4A39">
        <w:trPr>
          <w:trHeight w:val="6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F60003" w:rsidP="00F60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Бык-производитель </w:t>
            </w:r>
            <w:r w:rsidR="006D2586" w:rsidRPr="009E4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86" w:rsidRPr="009E4A39" w:rsidRDefault="006D2586" w:rsidP="006D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44455" w:rsidRPr="006D2586" w:rsidRDefault="00F44455" w:rsidP="00F44455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6D258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44455" w:rsidRPr="006D2586" w:rsidRDefault="00F44455" w:rsidP="00F4445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Pr="006D2586">
        <w:rPr>
          <w:rFonts w:ascii="Times New Roman" w:hAnsi="Times New Roman"/>
          <w:sz w:val="28"/>
          <w:szCs w:val="28"/>
        </w:rPr>
        <w:t>«Порядок и условия</w:t>
      </w:r>
    </w:p>
    <w:p w:rsidR="00F44455" w:rsidRDefault="00F44455" w:rsidP="00F4445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2586">
        <w:rPr>
          <w:rFonts w:ascii="Times New Roman" w:hAnsi="Times New Roman"/>
          <w:sz w:val="28"/>
          <w:szCs w:val="28"/>
        </w:rPr>
        <w:t xml:space="preserve">организации проведения проверки и оценки (прогноза) </w:t>
      </w:r>
      <w:r w:rsidRPr="006D2586">
        <w:rPr>
          <w:rFonts w:ascii="Times New Roman" w:hAnsi="Times New Roman"/>
          <w:sz w:val="28"/>
          <w:szCs w:val="28"/>
        </w:rPr>
        <w:br/>
        <w:t xml:space="preserve">племенных качеств быков-производителей </w:t>
      </w:r>
    </w:p>
    <w:p w:rsidR="00F44455" w:rsidRDefault="00F44455" w:rsidP="00F4445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2586">
        <w:rPr>
          <w:rFonts w:ascii="Times New Roman" w:hAnsi="Times New Roman"/>
          <w:sz w:val="28"/>
          <w:szCs w:val="28"/>
        </w:rPr>
        <w:t>по показателям молочной продуктивности дочерей»</w:t>
      </w:r>
    </w:p>
    <w:p w:rsidR="00B713A5" w:rsidRDefault="00B713A5" w:rsidP="006D258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A54EA" w:rsidRDefault="00B713A5" w:rsidP="00B713A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13A5">
        <w:rPr>
          <w:rFonts w:ascii="Times New Roman" w:hAnsi="Times New Roman"/>
          <w:b/>
          <w:sz w:val="28"/>
          <w:szCs w:val="28"/>
        </w:rPr>
        <w:t xml:space="preserve">Порядок и формы </w:t>
      </w:r>
      <w:proofErr w:type="gramStart"/>
      <w:r w:rsidRPr="00B713A5">
        <w:rPr>
          <w:rFonts w:ascii="Times New Roman" w:hAnsi="Times New Roman"/>
          <w:b/>
          <w:sz w:val="28"/>
          <w:szCs w:val="28"/>
        </w:rPr>
        <w:t xml:space="preserve">оформления </w:t>
      </w:r>
      <w:r w:rsidR="006A54EA">
        <w:rPr>
          <w:rFonts w:ascii="Times New Roman" w:hAnsi="Times New Roman"/>
          <w:b/>
          <w:sz w:val="28"/>
          <w:szCs w:val="28"/>
        </w:rPr>
        <w:t>з</w:t>
      </w:r>
      <w:r w:rsidR="006A54EA" w:rsidRPr="006A54EA">
        <w:rPr>
          <w:rFonts w:ascii="Times New Roman" w:hAnsi="Times New Roman"/>
          <w:b/>
          <w:sz w:val="28"/>
          <w:szCs w:val="28"/>
        </w:rPr>
        <w:t>начения суммарного селекционного индекса племенной ценности быков</w:t>
      </w:r>
      <w:proofErr w:type="gramEnd"/>
      <w:r w:rsidR="006A54EA" w:rsidRPr="006A54EA">
        <w:rPr>
          <w:rFonts w:ascii="Times New Roman" w:hAnsi="Times New Roman"/>
          <w:b/>
          <w:sz w:val="28"/>
          <w:szCs w:val="28"/>
        </w:rPr>
        <w:t xml:space="preserve"> </w:t>
      </w:r>
    </w:p>
    <w:p w:rsidR="00F44455" w:rsidRPr="00B713A5" w:rsidRDefault="006A54EA" w:rsidP="00B713A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54EA">
        <w:rPr>
          <w:rFonts w:ascii="Times New Roman" w:hAnsi="Times New Roman"/>
          <w:b/>
          <w:sz w:val="28"/>
          <w:szCs w:val="28"/>
        </w:rPr>
        <w:t>по признакам молочной продуктивности дочерей</w:t>
      </w:r>
    </w:p>
    <w:p w:rsidR="002C5267" w:rsidRDefault="006A54EA" w:rsidP="006A54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="002C5267">
        <w:rPr>
          <w:rFonts w:ascii="Times New Roman" w:hAnsi="Times New Roman"/>
          <w:sz w:val="28"/>
          <w:szCs w:val="28"/>
        </w:rPr>
        <w:t>Общая информация</w:t>
      </w:r>
    </w:p>
    <w:tbl>
      <w:tblPr>
        <w:tblStyle w:val="a7"/>
        <w:tblW w:w="14601" w:type="dxa"/>
        <w:tblInd w:w="108" w:type="dxa"/>
        <w:tblLook w:val="04A0"/>
      </w:tblPr>
      <w:tblGrid>
        <w:gridCol w:w="959"/>
        <w:gridCol w:w="11199"/>
        <w:gridCol w:w="2443"/>
      </w:tblGrid>
      <w:tr w:rsidR="002C5267" w:rsidTr="002C5267">
        <w:trPr>
          <w:trHeight w:val="415"/>
        </w:trPr>
        <w:tc>
          <w:tcPr>
            <w:tcW w:w="959" w:type="dxa"/>
            <w:vMerge w:val="restart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99" w:type="dxa"/>
            <w:vAlign w:val="center"/>
          </w:tcPr>
          <w:p w:rsidR="002C5267" w:rsidRDefault="002C5267" w:rsidP="002C5267">
            <w:pPr>
              <w:pStyle w:val="aa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2C5267" w:rsidTr="002C5267">
        <w:trPr>
          <w:trHeight w:val="415"/>
        </w:trPr>
        <w:tc>
          <w:tcPr>
            <w:tcW w:w="959" w:type="dxa"/>
            <w:vMerge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9" w:type="dxa"/>
            <w:vAlign w:val="center"/>
          </w:tcPr>
          <w:p w:rsidR="002C5267" w:rsidRDefault="002C5267" w:rsidP="002C5267">
            <w:pPr>
              <w:pStyle w:val="aa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267" w:rsidTr="002C5267">
        <w:trPr>
          <w:trHeight w:val="415"/>
        </w:trPr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199" w:type="dxa"/>
            <w:vAlign w:val="center"/>
          </w:tcPr>
          <w:p w:rsidR="002C5267" w:rsidRDefault="002C5267" w:rsidP="002C5267">
            <w:pPr>
              <w:pStyle w:val="aa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(популяция)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регионов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Общее число эффектов «стадо-год-сезон»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Общее число генетических групп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Общее число производителей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Минимальное число дочерей в расчете на одного оцененного производителя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Максимальное число дочерей в расчете на одного оцененного производителя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Среднее число дочерей в расчете на одного оцененного производителя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Общее число впервые оцененных производителей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Минимальное число дочерей в расчете на одного впервые оцененного производителя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Максимальное число дочерей в расчете на одного впервые оцененного производителя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267" w:rsidTr="002C5267">
        <w:tc>
          <w:tcPr>
            <w:tcW w:w="959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11199" w:type="dxa"/>
            <w:vAlign w:val="center"/>
          </w:tcPr>
          <w:p w:rsidR="002C5267" w:rsidRPr="000006AB" w:rsidRDefault="002C5267" w:rsidP="002C52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6AB">
              <w:rPr>
                <w:rFonts w:ascii="Times New Roman" w:hAnsi="Times New Roman" w:cs="Times New Roman"/>
                <w:sz w:val="28"/>
                <w:szCs w:val="28"/>
              </w:rPr>
              <w:t>Среднее число дочерей в расчете на одного впервые оцененного производителя</w:t>
            </w:r>
          </w:p>
        </w:tc>
        <w:tc>
          <w:tcPr>
            <w:tcW w:w="2443" w:type="dxa"/>
            <w:vAlign w:val="center"/>
          </w:tcPr>
          <w:p w:rsidR="002C5267" w:rsidRDefault="002C5267" w:rsidP="002C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4EA" w:rsidRDefault="006A54EA" w:rsidP="006A54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C5267" w:rsidRDefault="002C5267" w:rsidP="006A54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713A5" w:rsidRDefault="006A54EA" w:rsidP="006A54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2. </w:t>
      </w:r>
      <w:r w:rsidR="00B713A5">
        <w:rPr>
          <w:rFonts w:ascii="Times New Roman" w:hAnsi="Times New Roman"/>
          <w:sz w:val="28"/>
          <w:szCs w:val="28"/>
        </w:rPr>
        <w:t>Общая характеристика исходного массива данных для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A5">
        <w:rPr>
          <w:rFonts w:ascii="Times New Roman" w:hAnsi="Times New Roman"/>
          <w:sz w:val="28"/>
          <w:szCs w:val="28"/>
        </w:rPr>
        <w:t>(число дочерей: _____ голов)</w:t>
      </w:r>
    </w:p>
    <w:p w:rsidR="00B713A5" w:rsidRDefault="00B713A5" w:rsidP="00B713A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93"/>
        <w:gridCol w:w="4819"/>
        <w:gridCol w:w="2197"/>
        <w:gridCol w:w="2197"/>
        <w:gridCol w:w="2197"/>
        <w:gridCol w:w="2198"/>
      </w:tblGrid>
      <w:tr w:rsidR="006A54EA" w:rsidRPr="00F70911" w:rsidTr="006A54EA">
        <w:tc>
          <w:tcPr>
            <w:tcW w:w="993" w:type="dxa"/>
            <w:vMerge w:val="restart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2198" w:type="dxa"/>
            <w:vAlign w:val="center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квадратическое</w:t>
            </w:r>
            <w:proofErr w:type="spellEnd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</w:t>
            </w:r>
          </w:p>
        </w:tc>
      </w:tr>
      <w:tr w:rsidR="006A54EA" w:rsidRPr="00F70911" w:rsidTr="006A54EA">
        <w:tc>
          <w:tcPr>
            <w:tcW w:w="993" w:type="dxa"/>
            <w:vMerge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6A54EA" w:rsidRPr="006A54EA" w:rsidRDefault="00A7275D" w:rsidP="00A727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:rsidR="006A54EA" w:rsidRPr="006A54EA" w:rsidRDefault="00A7275D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4EA" w:rsidRPr="00F70911" w:rsidTr="006A54EA">
        <w:tc>
          <w:tcPr>
            <w:tcW w:w="99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Удой,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RPr="00F70911" w:rsidTr="006A54EA">
        <w:tc>
          <w:tcPr>
            <w:tcW w:w="99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Содержание жира в молоке, %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RPr="00F70911" w:rsidTr="006A54EA">
        <w:tc>
          <w:tcPr>
            <w:tcW w:w="99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молочного жира,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RPr="00F70911" w:rsidTr="006A54EA">
        <w:tc>
          <w:tcPr>
            <w:tcW w:w="99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Содержание белка в молоке, %</w:t>
            </w: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RPr="00F70911" w:rsidTr="006A54EA">
        <w:tc>
          <w:tcPr>
            <w:tcW w:w="99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9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молочного белка,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3A5" w:rsidRPr="001E7ED6" w:rsidRDefault="00B713A5" w:rsidP="00B713A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713A5" w:rsidRDefault="00B713A5" w:rsidP="00B713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A5" w:rsidRPr="006A54EA" w:rsidRDefault="006A54EA" w:rsidP="006A54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="00B713A5" w:rsidRPr="006A54EA">
        <w:rPr>
          <w:rFonts w:ascii="Times New Roman" w:hAnsi="Times New Roman"/>
          <w:sz w:val="28"/>
          <w:szCs w:val="28"/>
        </w:rPr>
        <w:t>Оценка селекционно-генетических параметров в популяции.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A5" w:rsidRPr="006A54EA">
        <w:rPr>
          <w:rFonts w:ascii="Times New Roman" w:hAnsi="Times New Roman"/>
          <w:sz w:val="28"/>
          <w:szCs w:val="28"/>
        </w:rPr>
        <w:t xml:space="preserve">Фенотипические </w:t>
      </w:r>
      <w:proofErr w:type="spellStart"/>
      <w:r w:rsidR="00B713A5" w:rsidRPr="006A54EA">
        <w:rPr>
          <w:rFonts w:ascii="Times New Roman" w:hAnsi="Times New Roman"/>
          <w:sz w:val="28"/>
          <w:szCs w:val="28"/>
        </w:rPr>
        <w:t>вариансы</w:t>
      </w:r>
      <w:proofErr w:type="spellEnd"/>
      <w:r w:rsidR="00B713A5" w:rsidRPr="006A54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713A5" w:rsidRPr="006A54EA">
        <w:rPr>
          <w:rFonts w:ascii="Times New Roman" w:hAnsi="Times New Roman"/>
          <w:sz w:val="28"/>
          <w:szCs w:val="28"/>
        </w:rPr>
        <w:t>ковариансы</w:t>
      </w:r>
      <w:proofErr w:type="spellEnd"/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971"/>
        <w:gridCol w:w="4841"/>
        <w:gridCol w:w="1773"/>
        <w:gridCol w:w="1773"/>
        <w:gridCol w:w="1773"/>
        <w:gridCol w:w="1773"/>
        <w:gridCol w:w="1774"/>
      </w:tblGrid>
      <w:tr w:rsidR="006A54EA" w:rsidTr="006A54EA">
        <w:tc>
          <w:tcPr>
            <w:tcW w:w="971" w:type="dxa"/>
            <w:vMerge w:val="restart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Удой,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Содержание жира в молоке, %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молочного жира,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Содержание белка в молоке, %</w:t>
            </w: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молочного белка,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6A54EA" w:rsidTr="006A54EA">
        <w:tc>
          <w:tcPr>
            <w:tcW w:w="971" w:type="dxa"/>
            <w:vMerge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4EA" w:rsidTr="006A54EA">
        <w:tc>
          <w:tcPr>
            <w:tcW w:w="97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Удой,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Tr="006A54EA">
        <w:tc>
          <w:tcPr>
            <w:tcW w:w="97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Содержание жира в молоке, %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Tr="006A54EA">
        <w:tc>
          <w:tcPr>
            <w:tcW w:w="97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молочного жира,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Tr="006A54EA">
        <w:tc>
          <w:tcPr>
            <w:tcW w:w="97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Содержание белка в молоке, %</w:t>
            </w: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EA" w:rsidTr="006A54EA">
        <w:tc>
          <w:tcPr>
            <w:tcW w:w="971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41" w:type="dxa"/>
            <w:vAlign w:val="center"/>
          </w:tcPr>
          <w:p w:rsidR="006A54EA" w:rsidRPr="006A54EA" w:rsidRDefault="006A54EA" w:rsidP="006A54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молочного белка, </w:t>
            </w:r>
            <w:proofErr w:type="gramStart"/>
            <w:r w:rsidRPr="006A54E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6A54EA" w:rsidRP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A7275D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6A54EA">
        <w:rPr>
          <w:rFonts w:ascii="Times New Roman" w:hAnsi="Times New Roman" w:cs="Times New Roman"/>
          <w:sz w:val="24"/>
          <w:szCs w:val="24"/>
        </w:rPr>
        <w:t xml:space="preserve">. </w:t>
      </w:r>
      <w:r w:rsidR="00B713A5">
        <w:rPr>
          <w:rFonts w:ascii="Times New Roman" w:hAnsi="Times New Roman" w:cs="Times New Roman"/>
          <w:sz w:val="24"/>
          <w:szCs w:val="24"/>
        </w:rPr>
        <w:t xml:space="preserve">Генетические </w:t>
      </w:r>
      <w:proofErr w:type="spellStart"/>
      <w:r w:rsidR="00B713A5">
        <w:rPr>
          <w:rFonts w:ascii="Times New Roman" w:hAnsi="Times New Roman" w:cs="Times New Roman"/>
          <w:sz w:val="24"/>
          <w:szCs w:val="24"/>
        </w:rPr>
        <w:t>вариансы</w:t>
      </w:r>
      <w:proofErr w:type="spellEnd"/>
      <w:r w:rsidR="00B713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13A5">
        <w:rPr>
          <w:rFonts w:ascii="Times New Roman" w:hAnsi="Times New Roman" w:cs="Times New Roman"/>
          <w:sz w:val="24"/>
          <w:szCs w:val="24"/>
        </w:rPr>
        <w:t>ковариансы</w:t>
      </w:r>
      <w:proofErr w:type="spellEnd"/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1239"/>
        <w:gridCol w:w="1595"/>
        <w:gridCol w:w="1595"/>
        <w:gridCol w:w="1595"/>
        <w:gridCol w:w="1596"/>
      </w:tblGrid>
      <w:tr w:rsidR="00B713A5" w:rsidTr="006A54EA">
        <w:tc>
          <w:tcPr>
            <w:tcW w:w="1951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жира в молоке, %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белка в молоке, %</w:t>
            </w: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жира в молоке, %</w:t>
            </w:r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белка в молоке, %</w:t>
            </w:r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A5" w:rsidRPr="00F70911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A7275D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</w:t>
      </w:r>
      <w:r w:rsidR="00B713A5">
        <w:rPr>
          <w:rFonts w:ascii="Times New Roman" w:hAnsi="Times New Roman" w:cs="Times New Roman"/>
          <w:sz w:val="24"/>
          <w:szCs w:val="24"/>
        </w:rPr>
        <w:t>Коэффициенты наследуемости (по диагонали), генетические корреляции</w:t>
      </w: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(выше диагонали), фенотипические корреляции (ниже диагонали)</w:t>
      </w: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1239"/>
        <w:gridCol w:w="1595"/>
        <w:gridCol w:w="1595"/>
        <w:gridCol w:w="1595"/>
        <w:gridCol w:w="1596"/>
      </w:tblGrid>
      <w:tr w:rsidR="00B713A5" w:rsidTr="006A54EA">
        <w:tc>
          <w:tcPr>
            <w:tcW w:w="1951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жира в молоке, %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белка в молоке, %</w:t>
            </w: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жира в молоке,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белка в молоке, %</w:t>
            </w:r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951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39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A5" w:rsidRPr="00F70911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3A5" w:rsidRDefault="00A7275D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Значения</w:t>
      </w:r>
      <w:r w:rsidR="00B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3A5">
        <w:rPr>
          <w:rFonts w:ascii="Times New Roman" w:hAnsi="Times New Roman" w:cs="Times New Roman"/>
          <w:sz w:val="24"/>
          <w:szCs w:val="24"/>
        </w:rPr>
        <w:t>весоых</w:t>
      </w:r>
      <w:proofErr w:type="spellEnd"/>
      <w:r w:rsidR="00B713A5">
        <w:rPr>
          <w:rFonts w:ascii="Times New Roman" w:hAnsi="Times New Roman" w:cs="Times New Roman"/>
          <w:sz w:val="24"/>
          <w:szCs w:val="24"/>
        </w:rPr>
        <w:t xml:space="preserve"> коэффициентов признаков в </w:t>
      </w:r>
      <w:proofErr w:type="spellStart"/>
      <w:r w:rsidR="00B713A5">
        <w:rPr>
          <w:rFonts w:ascii="Times New Roman" w:hAnsi="Times New Roman" w:cs="Times New Roman"/>
          <w:sz w:val="24"/>
          <w:szCs w:val="24"/>
        </w:rPr>
        <w:t>субиндексах</w:t>
      </w:r>
      <w:proofErr w:type="spellEnd"/>
      <w:r w:rsidR="00B713A5">
        <w:rPr>
          <w:rFonts w:ascii="Times New Roman" w:hAnsi="Times New Roman" w:cs="Times New Roman"/>
          <w:sz w:val="24"/>
          <w:szCs w:val="24"/>
        </w:rPr>
        <w:t xml:space="preserve"> и общем селекционном</w:t>
      </w: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индексе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племенной ценности быков-производителей по показателям</w:t>
      </w:r>
    </w:p>
    <w:p w:rsidR="00B713A5" w:rsidRDefault="00B713A5" w:rsidP="00B713A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молочной продуктивности их дочерей</w:t>
      </w:r>
    </w:p>
    <w:tbl>
      <w:tblPr>
        <w:tblStyle w:val="a7"/>
        <w:tblW w:w="0" w:type="auto"/>
        <w:tblLook w:val="04A0"/>
      </w:tblPr>
      <w:tblGrid>
        <w:gridCol w:w="1696"/>
        <w:gridCol w:w="1595"/>
        <w:gridCol w:w="1595"/>
        <w:gridCol w:w="1595"/>
        <w:gridCol w:w="1595"/>
        <w:gridCol w:w="1596"/>
      </w:tblGrid>
      <w:tr w:rsidR="00B713A5" w:rsidTr="006A54EA">
        <w:tc>
          <w:tcPr>
            <w:tcW w:w="1595" w:type="dxa"/>
            <w:vMerge w:val="restart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76" w:type="dxa"/>
            <w:gridSpan w:val="5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Составляющие весовых коэффициентов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субиндексов</w:t>
            </w:r>
            <w:proofErr w:type="spellEnd"/>
          </w:p>
        </w:tc>
      </w:tr>
      <w:tr w:rsidR="00B713A5" w:rsidTr="006A54EA">
        <w:tc>
          <w:tcPr>
            <w:tcW w:w="1595" w:type="dxa"/>
            <w:vMerge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жира в молоке, %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белка в молоке, %</w:t>
            </w: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B713A5" w:rsidTr="006A54EA">
        <w:tc>
          <w:tcPr>
            <w:tcW w:w="1595" w:type="dxa"/>
          </w:tcPr>
          <w:p w:rsidR="00B713A5" w:rsidRPr="008E1FEE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E1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Субиндекс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595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удоя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595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содержания жира в молоке, %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595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количества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595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содержания белка в молоке, %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595" w:type="dxa"/>
          </w:tcPr>
          <w:p w:rsidR="00B713A5" w:rsidRPr="00F70911" w:rsidRDefault="00B713A5" w:rsidP="006A54E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количества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5" w:rsidTr="006A54EA">
        <w:tc>
          <w:tcPr>
            <w:tcW w:w="1595" w:type="dxa"/>
          </w:tcPr>
          <w:p w:rsidR="00B713A5" w:rsidRDefault="00977BFB" w:rsidP="00977B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713A5">
              <w:rPr>
                <w:rFonts w:ascii="Times New Roman" w:hAnsi="Times New Roman" w:cs="Times New Roman"/>
                <w:sz w:val="24"/>
                <w:szCs w:val="24"/>
              </w:rPr>
              <w:t>елекционный индекс</w:t>
            </w: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3A5" w:rsidRDefault="00B713A5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A5" w:rsidRDefault="00B713A5" w:rsidP="006D258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A54EA" w:rsidRDefault="006A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54EA" w:rsidRDefault="00A7275D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7. </w:t>
      </w:r>
      <w:r w:rsidR="006A54EA" w:rsidRPr="0064723E">
        <w:rPr>
          <w:rFonts w:ascii="Times New Roman" w:hAnsi="Times New Roman" w:cs="Times New Roman"/>
          <w:sz w:val="24"/>
          <w:szCs w:val="24"/>
        </w:rPr>
        <w:t xml:space="preserve">Результаты оценки племенных качеств быков </w:t>
      </w:r>
      <w:r w:rsidR="006A54EA">
        <w:rPr>
          <w:rFonts w:ascii="Times New Roman" w:hAnsi="Times New Roman" w:cs="Times New Roman"/>
          <w:sz w:val="24"/>
          <w:szCs w:val="24"/>
        </w:rPr>
        <w:t>_____________ породы (популяции _______________ скота)</w:t>
      </w:r>
    </w:p>
    <w:p w:rsidR="006A54EA" w:rsidRDefault="006A54EA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молочной продуктивности их дочерей (по состоянию на __ ___________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6A54EA" w:rsidRDefault="006A54EA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07"/>
        <w:gridCol w:w="1481"/>
        <w:gridCol w:w="851"/>
        <w:gridCol w:w="790"/>
        <w:gridCol w:w="732"/>
        <w:gridCol w:w="992"/>
        <w:gridCol w:w="851"/>
        <w:gridCol w:w="992"/>
        <w:gridCol w:w="850"/>
        <w:gridCol w:w="851"/>
        <w:gridCol w:w="850"/>
        <w:gridCol w:w="851"/>
        <w:gridCol w:w="709"/>
        <w:gridCol w:w="708"/>
        <w:gridCol w:w="709"/>
        <w:gridCol w:w="709"/>
        <w:gridCol w:w="567"/>
        <w:gridCol w:w="786"/>
      </w:tblGrid>
      <w:tr w:rsidR="006A54EA" w:rsidRPr="0064723E" w:rsidTr="006A54EA">
        <w:tc>
          <w:tcPr>
            <w:tcW w:w="507" w:type="dxa"/>
            <w:vMerge w:val="restart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1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Кличка и номер быка-производителя</w:t>
            </w:r>
          </w:p>
        </w:tc>
        <w:tc>
          <w:tcPr>
            <w:tcW w:w="851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790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</w:t>
            </w:r>
          </w:p>
        </w:tc>
        <w:tc>
          <w:tcPr>
            <w:tcW w:w="732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 принадлежит</w:t>
            </w:r>
          </w:p>
        </w:tc>
        <w:tc>
          <w:tcPr>
            <w:tcW w:w="992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851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дочерей, гол.</w:t>
            </w:r>
          </w:p>
        </w:tc>
        <w:tc>
          <w:tcPr>
            <w:tcW w:w="850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регионов</w:t>
            </w:r>
          </w:p>
        </w:tc>
        <w:tc>
          <w:tcPr>
            <w:tcW w:w="851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эффекто</w:t>
            </w:r>
            <w:r w:rsidR="00977B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«стадо-год-сезон»</w:t>
            </w:r>
          </w:p>
        </w:tc>
        <w:tc>
          <w:tcPr>
            <w:tcW w:w="850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эффективных дочерей</w:t>
            </w:r>
          </w:p>
        </w:tc>
        <w:tc>
          <w:tcPr>
            <w:tcW w:w="851" w:type="dxa"/>
            <w:vMerge w:val="restart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достоверности</w:t>
            </w:r>
          </w:p>
        </w:tc>
        <w:tc>
          <w:tcPr>
            <w:tcW w:w="3402" w:type="dxa"/>
            <w:gridSpan w:val="5"/>
          </w:tcPr>
          <w:p w:rsidR="006A54EA" w:rsidRPr="0064723E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Субиндекс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по:</w:t>
            </w:r>
          </w:p>
        </w:tc>
        <w:tc>
          <w:tcPr>
            <w:tcW w:w="786" w:type="dxa"/>
            <w:vMerge w:val="restart"/>
          </w:tcPr>
          <w:p w:rsidR="006A54EA" w:rsidRPr="0064723E" w:rsidRDefault="00977BFB" w:rsidP="00977BF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Суммарныйс</w:t>
            </w:r>
            <w:r w:rsidR="006A54EA">
              <w:rPr>
                <w:rFonts w:ascii="Times New Roman" w:hAnsi="Times New Roman" w:cs="Times New Roman"/>
                <w:sz w:val="20"/>
                <w:szCs w:val="20"/>
              </w:rPr>
              <w:t>елекционный индекс, эк.ед.</w:t>
            </w:r>
          </w:p>
        </w:tc>
      </w:tr>
      <w:tr w:rsidR="006A54EA" w:rsidTr="006A54EA">
        <w:tc>
          <w:tcPr>
            <w:tcW w:w="507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08" w:type="dxa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жира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молоке,%</w:t>
            </w:r>
            <w:proofErr w:type="spellEnd"/>
          </w:p>
        </w:tc>
        <w:tc>
          <w:tcPr>
            <w:tcW w:w="709" w:type="dxa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молочного жира,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09" w:type="dxa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белка в молоке, %</w:t>
            </w:r>
          </w:p>
        </w:tc>
        <w:tc>
          <w:tcPr>
            <w:tcW w:w="567" w:type="dxa"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молочного 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86" w:type="dxa"/>
            <w:vMerge/>
          </w:tcPr>
          <w:p w:rsidR="006A54EA" w:rsidRDefault="006A54EA" w:rsidP="006A5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EA" w:rsidRDefault="006A54EA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EA" w:rsidRDefault="006A54EA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A54EA" w:rsidRDefault="006A54EA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A54EA" w:rsidRDefault="006A54EA" w:rsidP="006A54E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племенному животноводству           ______________________________ /Ф.И.О., дата/</w:t>
      </w: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Селекционного центра</w:t>
      </w: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(ассоциации) по _______________ породе</w:t>
      </w: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(популяции</w:t>
      </w:r>
      <w:r w:rsidR="00A7275D">
        <w:rPr>
          <w:rFonts w:ascii="Times New Roman" w:hAnsi="Times New Roman" w:cs="Times New Roman"/>
          <w:sz w:val="24"/>
          <w:szCs w:val="24"/>
        </w:rPr>
        <w:t xml:space="preserve"> __________________ скота)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__________________________/Ф.И.О., дата/</w:t>
      </w: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4EA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6A54EA" w:rsidRPr="0064723E" w:rsidRDefault="006A54EA" w:rsidP="006A54E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информационно-селекционного центра     __________________________/Ф.И.О., дата/</w:t>
      </w:r>
    </w:p>
    <w:p w:rsidR="006A54EA" w:rsidRPr="00B77E75" w:rsidRDefault="006A54EA" w:rsidP="006D258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6A54EA" w:rsidRPr="00B77E75" w:rsidSect="006D258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C9" w:rsidRDefault="00CC23C9" w:rsidP="00495DE7">
      <w:pPr>
        <w:spacing w:after="0" w:line="240" w:lineRule="auto"/>
      </w:pPr>
      <w:r>
        <w:separator/>
      </w:r>
    </w:p>
  </w:endnote>
  <w:endnote w:type="continuationSeparator" w:id="0">
    <w:p w:rsidR="00CC23C9" w:rsidRDefault="00CC23C9" w:rsidP="004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C9" w:rsidRDefault="00CC23C9" w:rsidP="00495DE7">
      <w:pPr>
        <w:spacing w:after="0" w:line="240" w:lineRule="auto"/>
      </w:pPr>
      <w:r>
        <w:separator/>
      </w:r>
    </w:p>
  </w:footnote>
  <w:footnote w:type="continuationSeparator" w:id="0">
    <w:p w:rsidR="00CC23C9" w:rsidRDefault="00CC23C9" w:rsidP="004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BF7"/>
    <w:multiLevelType w:val="multilevel"/>
    <w:tmpl w:val="D1A2CC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C7E7512"/>
    <w:multiLevelType w:val="multilevel"/>
    <w:tmpl w:val="9F6A1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62D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824C7"/>
    <w:multiLevelType w:val="multilevel"/>
    <w:tmpl w:val="2B969B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2DBF3B68"/>
    <w:multiLevelType w:val="hybridMultilevel"/>
    <w:tmpl w:val="A732D20C"/>
    <w:lvl w:ilvl="0" w:tplc="E9CA7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A5B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1F23C8"/>
    <w:multiLevelType w:val="multilevel"/>
    <w:tmpl w:val="4120B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7C009E"/>
    <w:multiLevelType w:val="multilevel"/>
    <w:tmpl w:val="2DB84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6F723B"/>
    <w:multiLevelType w:val="hybridMultilevel"/>
    <w:tmpl w:val="52A63DCC"/>
    <w:lvl w:ilvl="0" w:tplc="7150A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EE2E92"/>
    <w:multiLevelType w:val="multilevel"/>
    <w:tmpl w:val="BD42201A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2663DEE"/>
    <w:multiLevelType w:val="hybridMultilevel"/>
    <w:tmpl w:val="DB3AEA6C"/>
    <w:lvl w:ilvl="0" w:tplc="A0BE0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030BCC"/>
    <w:multiLevelType w:val="multilevel"/>
    <w:tmpl w:val="DF2ADA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99"/>
    <w:rsid w:val="00002077"/>
    <w:rsid w:val="000047FA"/>
    <w:rsid w:val="000120D2"/>
    <w:rsid w:val="00013D3B"/>
    <w:rsid w:val="0001582B"/>
    <w:rsid w:val="00037C14"/>
    <w:rsid w:val="000453CB"/>
    <w:rsid w:val="000463CF"/>
    <w:rsid w:val="000717B6"/>
    <w:rsid w:val="00080B05"/>
    <w:rsid w:val="000825F5"/>
    <w:rsid w:val="0008748D"/>
    <w:rsid w:val="000C799C"/>
    <w:rsid w:val="000D4AA0"/>
    <w:rsid w:val="000E4FA8"/>
    <w:rsid w:val="001235D5"/>
    <w:rsid w:val="00143B1F"/>
    <w:rsid w:val="00151C53"/>
    <w:rsid w:val="00161F8D"/>
    <w:rsid w:val="00174ECF"/>
    <w:rsid w:val="001805C0"/>
    <w:rsid w:val="001A5559"/>
    <w:rsid w:val="001B4AC8"/>
    <w:rsid w:val="001B4D70"/>
    <w:rsid w:val="001B5170"/>
    <w:rsid w:val="001B64DF"/>
    <w:rsid w:val="001C0814"/>
    <w:rsid w:val="001D194A"/>
    <w:rsid w:val="001E1315"/>
    <w:rsid w:val="001E1905"/>
    <w:rsid w:val="001E45B2"/>
    <w:rsid w:val="001F0440"/>
    <w:rsid w:val="001F2D89"/>
    <w:rsid w:val="00206CD7"/>
    <w:rsid w:val="00225D48"/>
    <w:rsid w:val="002278AB"/>
    <w:rsid w:val="00233B25"/>
    <w:rsid w:val="00254894"/>
    <w:rsid w:val="00273AB8"/>
    <w:rsid w:val="00297297"/>
    <w:rsid w:val="002A2A59"/>
    <w:rsid w:val="002C5267"/>
    <w:rsid w:val="002D6B61"/>
    <w:rsid w:val="002E1852"/>
    <w:rsid w:val="002F50A4"/>
    <w:rsid w:val="003320AF"/>
    <w:rsid w:val="00336C5E"/>
    <w:rsid w:val="0035364D"/>
    <w:rsid w:val="003613B8"/>
    <w:rsid w:val="00372A9E"/>
    <w:rsid w:val="00380955"/>
    <w:rsid w:val="00382B78"/>
    <w:rsid w:val="003917FC"/>
    <w:rsid w:val="00393525"/>
    <w:rsid w:val="003A0C6D"/>
    <w:rsid w:val="003A3F1C"/>
    <w:rsid w:val="00404512"/>
    <w:rsid w:val="00417C98"/>
    <w:rsid w:val="00435648"/>
    <w:rsid w:val="00440EF9"/>
    <w:rsid w:val="004755CC"/>
    <w:rsid w:val="00487C88"/>
    <w:rsid w:val="00492240"/>
    <w:rsid w:val="00495DE7"/>
    <w:rsid w:val="004C0056"/>
    <w:rsid w:val="004D591C"/>
    <w:rsid w:val="004E3E0F"/>
    <w:rsid w:val="004F0A92"/>
    <w:rsid w:val="00503AB1"/>
    <w:rsid w:val="00515FE9"/>
    <w:rsid w:val="00516DB3"/>
    <w:rsid w:val="0052183B"/>
    <w:rsid w:val="00521B37"/>
    <w:rsid w:val="005228A2"/>
    <w:rsid w:val="00530D33"/>
    <w:rsid w:val="00533AF6"/>
    <w:rsid w:val="00535FA6"/>
    <w:rsid w:val="005609B4"/>
    <w:rsid w:val="005620D7"/>
    <w:rsid w:val="00562104"/>
    <w:rsid w:val="0057605E"/>
    <w:rsid w:val="00581126"/>
    <w:rsid w:val="00582999"/>
    <w:rsid w:val="00585069"/>
    <w:rsid w:val="005850B6"/>
    <w:rsid w:val="00586237"/>
    <w:rsid w:val="005A597F"/>
    <w:rsid w:val="005C0608"/>
    <w:rsid w:val="005D2C02"/>
    <w:rsid w:val="005E4A8D"/>
    <w:rsid w:val="005E72F6"/>
    <w:rsid w:val="00603F13"/>
    <w:rsid w:val="006221FF"/>
    <w:rsid w:val="00640078"/>
    <w:rsid w:val="00641BA8"/>
    <w:rsid w:val="0065596E"/>
    <w:rsid w:val="00662718"/>
    <w:rsid w:val="00666E30"/>
    <w:rsid w:val="00671FF4"/>
    <w:rsid w:val="006765AA"/>
    <w:rsid w:val="006966A7"/>
    <w:rsid w:val="006A40C5"/>
    <w:rsid w:val="006A54EA"/>
    <w:rsid w:val="006C5A1F"/>
    <w:rsid w:val="006D0DB5"/>
    <w:rsid w:val="006D2586"/>
    <w:rsid w:val="006E1364"/>
    <w:rsid w:val="006E4FF6"/>
    <w:rsid w:val="006F4934"/>
    <w:rsid w:val="007167B0"/>
    <w:rsid w:val="0074309E"/>
    <w:rsid w:val="00745B21"/>
    <w:rsid w:val="00746295"/>
    <w:rsid w:val="0076031F"/>
    <w:rsid w:val="0077662C"/>
    <w:rsid w:val="007A6631"/>
    <w:rsid w:val="007A7755"/>
    <w:rsid w:val="007B3E59"/>
    <w:rsid w:val="007B52A8"/>
    <w:rsid w:val="007C0B7B"/>
    <w:rsid w:val="007D23D3"/>
    <w:rsid w:val="007D2D6A"/>
    <w:rsid w:val="00836D7D"/>
    <w:rsid w:val="008400AD"/>
    <w:rsid w:val="00842A9E"/>
    <w:rsid w:val="00854066"/>
    <w:rsid w:val="00854CD4"/>
    <w:rsid w:val="0086252A"/>
    <w:rsid w:val="008665D7"/>
    <w:rsid w:val="00872627"/>
    <w:rsid w:val="008B1D98"/>
    <w:rsid w:val="008C0492"/>
    <w:rsid w:val="008E020B"/>
    <w:rsid w:val="008F4925"/>
    <w:rsid w:val="008F5FBA"/>
    <w:rsid w:val="008F7C7C"/>
    <w:rsid w:val="009073D3"/>
    <w:rsid w:val="00907E9B"/>
    <w:rsid w:val="00967095"/>
    <w:rsid w:val="00970FB2"/>
    <w:rsid w:val="00976C2D"/>
    <w:rsid w:val="00977A23"/>
    <w:rsid w:val="00977BFB"/>
    <w:rsid w:val="00991FFA"/>
    <w:rsid w:val="009B0918"/>
    <w:rsid w:val="009B0D6B"/>
    <w:rsid w:val="009B764E"/>
    <w:rsid w:val="009C267C"/>
    <w:rsid w:val="009C3FA2"/>
    <w:rsid w:val="009E4A39"/>
    <w:rsid w:val="009E6830"/>
    <w:rsid w:val="00A016B7"/>
    <w:rsid w:val="00A05720"/>
    <w:rsid w:val="00A20532"/>
    <w:rsid w:val="00A5239A"/>
    <w:rsid w:val="00A66E27"/>
    <w:rsid w:val="00A7275D"/>
    <w:rsid w:val="00A75106"/>
    <w:rsid w:val="00A76627"/>
    <w:rsid w:val="00A93682"/>
    <w:rsid w:val="00A95926"/>
    <w:rsid w:val="00AB6114"/>
    <w:rsid w:val="00AC369B"/>
    <w:rsid w:val="00AC77C1"/>
    <w:rsid w:val="00AC780D"/>
    <w:rsid w:val="00AD3AEF"/>
    <w:rsid w:val="00AE5B83"/>
    <w:rsid w:val="00AE7A6F"/>
    <w:rsid w:val="00B14FC8"/>
    <w:rsid w:val="00B173D1"/>
    <w:rsid w:val="00B204D5"/>
    <w:rsid w:val="00B25642"/>
    <w:rsid w:val="00B41A51"/>
    <w:rsid w:val="00B41EFF"/>
    <w:rsid w:val="00B458FA"/>
    <w:rsid w:val="00B54ED6"/>
    <w:rsid w:val="00B61061"/>
    <w:rsid w:val="00B66D73"/>
    <w:rsid w:val="00B713A5"/>
    <w:rsid w:val="00B71A71"/>
    <w:rsid w:val="00B77E75"/>
    <w:rsid w:val="00B85C65"/>
    <w:rsid w:val="00BA1004"/>
    <w:rsid w:val="00BA69AF"/>
    <w:rsid w:val="00BD1533"/>
    <w:rsid w:val="00BD7288"/>
    <w:rsid w:val="00BF3026"/>
    <w:rsid w:val="00BF4FFB"/>
    <w:rsid w:val="00C12962"/>
    <w:rsid w:val="00C15D98"/>
    <w:rsid w:val="00C25F41"/>
    <w:rsid w:val="00C43758"/>
    <w:rsid w:val="00C51D58"/>
    <w:rsid w:val="00C73597"/>
    <w:rsid w:val="00C756A0"/>
    <w:rsid w:val="00C77FE4"/>
    <w:rsid w:val="00CB64A6"/>
    <w:rsid w:val="00CB7A26"/>
    <w:rsid w:val="00CC23C9"/>
    <w:rsid w:val="00CC6399"/>
    <w:rsid w:val="00CD79E9"/>
    <w:rsid w:val="00CE6701"/>
    <w:rsid w:val="00CF31D5"/>
    <w:rsid w:val="00CF65C5"/>
    <w:rsid w:val="00CF7E36"/>
    <w:rsid w:val="00D04F64"/>
    <w:rsid w:val="00D25576"/>
    <w:rsid w:val="00D40220"/>
    <w:rsid w:val="00D43C26"/>
    <w:rsid w:val="00D512D0"/>
    <w:rsid w:val="00D561B6"/>
    <w:rsid w:val="00D637D2"/>
    <w:rsid w:val="00D66848"/>
    <w:rsid w:val="00D759BE"/>
    <w:rsid w:val="00D869D3"/>
    <w:rsid w:val="00D9532F"/>
    <w:rsid w:val="00DA4A50"/>
    <w:rsid w:val="00DA72DC"/>
    <w:rsid w:val="00DC5D64"/>
    <w:rsid w:val="00DD58CC"/>
    <w:rsid w:val="00DD61F1"/>
    <w:rsid w:val="00DD7901"/>
    <w:rsid w:val="00DE0DF8"/>
    <w:rsid w:val="00E13C58"/>
    <w:rsid w:val="00E26476"/>
    <w:rsid w:val="00E3500F"/>
    <w:rsid w:val="00E37CCD"/>
    <w:rsid w:val="00E403D4"/>
    <w:rsid w:val="00E509DE"/>
    <w:rsid w:val="00E957B2"/>
    <w:rsid w:val="00E97B9E"/>
    <w:rsid w:val="00EA1345"/>
    <w:rsid w:val="00EA17EB"/>
    <w:rsid w:val="00EA3519"/>
    <w:rsid w:val="00EA3E2E"/>
    <w:rsid w:val="00EB0942"/>
    <w:rsid w:val="00EB738C"/>
    <w:rsid w:val="00ED29A9"/>
    <w:rsid w:val="00ED5172"/>
    <w:rsid w:val="00ED627C"/>
    <w:rsid w:val="00EE735B"/>
    <w:rsid w:val="00EE761E"/>
    <w:rsid w:val="00EF3693"/>
    <w:rsid w:val="00F13666"/>
    <w:rsid w:val="00F17522"/>
    <w:rsid w:val="00F21EE3"/>
    <w:rsid w:val="00F2210A"/>
    <w:rsid w:val="00F42749"/>
    <w:rsid w:val="00F44455"/>
    <w:rsid w:val="00F52B70"/>
    <w:rsid w:val="00F60003"/>
    <w:rsid w:val="00F97EAC"/>
    <w:rsid w:val="00FC36EA"/>
    <w:rsid w:val="00FD77A4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8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95DE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95DE7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495DE7"/>
    <w:rPr>
      <w:vertAlign w:val="superscript"/>
    </w:rPr>
  </w:style>
  <w:style w:type="table" w:styleId="a7">
    <w:name w:val="Table Grid"/>
    <w:basedOn w:val="a1"/>
    <w:uiPriority w:val="59"/>
    <w:rsid w:val="001D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D7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713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8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95DE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95DE7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495DE7"/>
    <w:rPr>
      <w:vertAlign w:val="superscript"/>
    </w:rPr>
  </w:style>
  <w:style w:type="table" w:styleId="a7">
    <w:name w:val="Table Grid"/>
    <w:basedOn w:val="a1"/>
    <w:uiPriority w:val="59"/>
    <w:rsid w:val="001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D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DB5D-719D-41A8-A173-3A7C9B15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Hewlett-Packard</Company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11</dc:creator>
  <cp:lastModifiedBy>Administrator</cp:lastModifiedBy>
  <cp:revision>2</cp:revision>
  <cp:lastPrinted>2015-05-29T05:19:00Z</cp:lastPrinted>
  <dcterms:created xsi:type="dcterms:W3CDTF">2015-10-03T10:07:00Z</dcterms:created>
  <dcterms:modified xsi:type="dcterms:W3CDTF">2015-10-03T10:07:00Z</dcterms:modified>
</cp:coreProperties>
</file>